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BF" w:rsidRDefault="00516BBF" w:rsidP="00516BBF">
      <w:pPr>
        <w:pStyle w:val="a3"/>
        <w:spacing w:after="0" w:line="100" w:lineRule="atLeast"/>
        <w:jc w:val="right"/>
        <w:rPr>
          <w:rFonts w:ascii="Times New Roman" w:hAnsi="Times New Roman"/>
          <w:b/>
        </w:rPr>
      </w:pPr>
      <w:bookmarkStart w:id="0" w:name="_GoBack"/>
      <w:bookmarkEnd w:id="0"/>
      <w:r>
        <w:rPr>
          <w:rFonts w:ascii="Times New Roman" w:hAnsi="Times New Roman"/>
          <w:b/>
        </w:rPr>
        <w:t>ПРОЕКТ</w:t>
      </w:r>
    </w:p>
    <w:p w:rsidR="00951CD6" w:rsidRPr="00F33AFA" w:rsidRDefault="007123A5">
      <w:pPr>
        <w:pStyle w:val="a3"/>
        <w:spacing w:after="0" w:line="100" w:lineRule="atLeast"/>
        <w:jc w:val="center"/>
      </w:pPr>
      <w:r>
        <w:rPr>
          <w:rFonts w:ascii="Times New Roman" w:hAnsi="Times New Roman"/>
          <w:b/>
        </w:rPr>
        <w:t>ОТЧЁТ</w:t>
      </w:r>
    </w:p>
    <w:p w:rsidR="00951CD6" w:rsidRPr="00F33AFA" w:rsidRDefault="00951CD6">
      <w:pPr>
        <w:pStyle w:val="a3"/>
        <w:spacing w:after="0" w:line="100" w:lineRule="atLeast"/>
        <w:jc w:val="center"/>
      </w:pPr>
      <w:proofErr w:type="gramStart"/>
      <w:r w:rsidRPr="00F33AFA">
        <w:rPr>
          <w:rFonts w:ascii="Times New Roman" w:hAnsi="Times New Roman"/>
          <w:b/>
        </w:rPr>
        <w:t>о деятельности правления ТСЖ «Ударник»  за период с 01.01.201</w:t>
      </w:r>
      <w:r w:rsidR="00C76F35" w:rsidRPr="00C76F35">
        <w:rPr>
          <w:rFonts w:ascii="Times New Roman" w:hAnsi="Times New Roman"/>
          <w:b/>
        </w:rPr>
        <w:t>8</w:t>
      </w:r>
      <w:r w:rsidRPr="00F33AFA">
        <w:rPr>
          <w:rFonts w:ascii="Times New Roman" w:hAnsi="Times New Roman"/>
          <w:b/>
        </w:rPr>
        <w:t xml:space="preserve"> г. по </w:t>
      </w:r>
      <w:r w:rsidR="00F33AFA" w:rsidRPr="00F33AFA">
        <w:rPr>
          <w:rFonts w:ascii="Times New Roman" w:hAnsi="Times New Roman"/>
          <w:b/>
        </w:rPr>
        <w:t>31</w:t>
      </w:r>
      <w:r w:rsidRPr="00F33AFA">
        <w:rPr>
          <w:rFonts w:ascii="Times New Roman" w:hAnsi="Times New Roman"/>
          <w:b/>
        </w:rPr>
        <w:t>.</w:t>
      </w:r>
      <w:r w:rsidR="00F33AFA" w:rsidRPr="00F33AFA">
        <w:rPr>
          <w:rFonts w:ascii="Times New Roman" w:hAnsi="Times New Roman"/>
          <w:b/>
        </w:rPr>
        <w:t>12</w:t>
      </w:r>
      <w:r w:rsidRPr="00F33AFA">
        <w:rPr>
          <w:rFonts w:ascii="Times New Roman" w:hAnsi="Times New Roman"/>
          <w:b/>
        </w:rPr>
        <w:t>.201</w:t>
      </w:r>
      <w:r w:rsidR="00C76F35" w:rsidRPr="00C76F35">
        <w:rPr>
          <w:rFonts w:ascii="Times New Roman" w:hAnsi="Times New Roman"/>
          <w:b/>
        </w:rPr>
        <w:t>8</w:t>
      </w:r>
      <w:r w:rsidRPr="00F33AFA">
        <w:rPr>
          <w:rFonts w:ascii="Times New Roman" w:hAnsi="Times New Roman"/>
          <w:b/>
        </w:rPr>
        <w:t xml:space="preserve"> г.</w:t>
      </w:r>
      <w:r w:rsidR="0001779C">
        <w:rPr>
          <w:rFonts w:ascii="Times New Roman" w:hAnsi="Times New Roman"/>
          <w:b/>
        </w:rPr>
        <w:t xml:space="preserve"> </w:t>
      </w:r>
      <w:r w:rsidRPr="00F33AFA">
        <w:rPr>
          <w:rFonts w:ascii="Times New Roman" w:hAnsi="Times New Roman"/>
          <w:b/>
        </w:rPr>
        <w:t>(пр.</w:t>
      </w:r>
      <w:proofErr w:type="gramEnd"/>
      <w:r w:rsidRPr="00F33AFA">
        <w:rPr>
          <w:rFonts w:ascii="Times New Roman" w:hAnsi="Times New Roman"/>
          <w:b/>
        </w:rPr>
        <w:t xml:space="preserve"> Наставников, д.34; пр. Наставников, д.36, корп.1; пр. Наставников, д.36, корп.2; пр. </w:t>
      </w:r>
      <w:proofErr w:type="gramStart"/>
      <w:r w:rsidRPr="00F33AFA">
        <w:rPr>
          <w:rFonts w:ascii="Times New Roman" w:hAnsi="Times New Roman"/>
          <w:b/>
        </w:rPr>
        <w:t>Ударников, д.33)</w:t>
      </w:r>
      <w:proofErr w:type="gramEnd"/>
    </w:p>
    <w:p w:rsidR="00951CD6" w:rsidRPr="002A5426" w:rsidRDefault="00951CD6" w:rsidP="007C4DFC">
      <w:pPr>
        <w:pStyle w:val="a3"/>
        <w:spacing w:after="0" w:line="100" w:lineRule="atLeast"/>
        <w:jc w:val="both"/>
        <w:rPr>
          <w:color w:val="FF0000"/>
        </w:rPr>
      </w:pPr>
    </w:p>
    <w:p w:rsidR="00951CD6" w:rsidRPr="00F33AFA" w:rsidRDefault="00951CD6" w:rsidP="005E451A">
      <w:pPr>
        <w:pStyle w:val="a3"/>
        <w:spacing w:after="0" w:line="100" w:lineRule="atLeast"/>
        <w:ind w:firstLine="360"/>
        <w:jc w:val="both"/>
        <w:rPr>
          <w:rFonts w:ascii="Times New Roman" w:hAnsi="Times New Roman" w:cs="Times New Roman"/>
          <w:sz w:val="24"/>
          <w:szCs w:val="24"/>
        </w:rPr>
      </w:pPr>
      <w:r w:rsidRPr="00F33AFA">
        <w:rPr>
          <w:rFonts w:ascii="Times New Roman" w:hAnsi="Times New Roman" w:cs="Times New Roman"/>
          <w:sz w:val="24"/>
          <w:szCs w:val="24"/>
        </w:rPr>
        <w:t xml:space="preserve">Председатель правления ТСЖ «Ударник» - </w:t>
      </w:r>
      <w:proofErr w:type="spellStart"/>
      <w:r w:rsidRPr="00F33AFA">
        <w:rPr>
          <w:rFonts w:ascii="Times New Roman" w:hAnsi="Times New Roman" w:cs="Times New Roman"/>
          <w:sz w:val="24"/>
          <w:szCs w:val="24"/>
        </w:rPr>
        <w:t>Гавриш</w:t>
      </w:r>
      <w:proofErr w:type="spellEnd"/>
      <w:r w:rsidRPr="00F33AFA">
        <w:rPr>
          <w:rFonts w:ascii="Times New Roman" w:hAnsi="Times New Roman" w:cs="Times New Roman"/>
          <w:sz w:val="24"/>
          <w:szCs w:val="24"/>
        </w:rPr>
        <w:t xml:space="preserve"> Олег Алексеевич, избран на заседании правления Товарищества, протокол от </w:t>
      </w:r>
      <w:r w:rsidR="00542146" w:rsidRPr="00F33AFA">
        <w:rPr>
          <w:rFonts w:ascii="Times New Roman" w:hAnsi="Times New Roman" w:cs="Times New Roman"/>
          <w:sz w:val="24"/>
          <w:szCs w:val="24"/>
        </w:rPr>
        <w:t>9</w:t>
      </w:r>
      <w:r w:rsidRPr="00F33AFA">
        <w:rPr>
          <w:rFonts w:ascii="Times New Roman" w:hAnsi="Times New Roman" w:cs="Times New Roman"/>
          <w:sz w:val="24"/>
          <w:szCs w:val="24"/>
        </w:rPr>
        <w:t xml:space="preserve"> марта 201</w:t>
      </w:r>
      <w:r w:rsidR="00542146" w:rsidRPr="00F33AFA">
        <w:rPr>
          <w:rFonts w:ascii="Times New Roman" w:hAnsi="Times New Roman" w:cs="Times New Roman"/>
          <w:sz w:val="24"/>
          <w:szCs w:val="24"/>
        </w:rPr>
        <w:t>6</w:t>
      </w:r>
      <w:r w:rsidRPr="00F33AFA">
        <w:rPr>
          <w:rFonts w:ascii="Times New Roman" w:hAnsi="Times New Roman" w:cs="Times New Roman"/>
          <w:sz w:val="24"/>
          <w:szCs w:val="24"/>
        </w:rPr>
        <w:t xml:space="preserve"> г.</w:t>
      </w:r>
    </w:p>
    <w:p w:rsidR="00951CD6" w:rsidRPr="00F33AFA" w:rsidRDefault="00951CD6" w:rsidP="005E451A">
      <w:pPr>
        <w:pStyle w:val="a3"/>
        <w:spacing w:after="0" w:line="100" w:lineRule="atLeast"/>
        <w:ind w:firstLine="360"/>
        <w:jc w:val="both"/>
        <w:rPr>
          <w:rFonts w:ascii="Times New Roman" w:hAnsi="Times New Roman" w:cs="Times New Roman"/>
          <w:sz w:val="24"/>
          <w:szCs w:val="24"/>
        </w:rPr>
      </w:pPr>
      <w:r w:rsidRPr="00F33AFA">
        <w:rPr>
          <w:rFonts w:ascii="Times New Roman" w:hAnsi="Times New Roman" w:cs="Times New Roman"/>
          <w:sz w:val="24"/>
          <w:szCs w:val="24"/>
        </w:rPr>
        <w:t xml:space="preserve">Члены правления ТСЖ «Ударник» -  </w:t>
      </w:r>
      <w:proofErr w:type="spellStart"/>
      <w:r w:rsidR="00D73FAF" w:rsidRPr="00F33AFA">
        <w:rPr>
          <w:rFonts w:ascii="Times New Roman" w:hAnsi="Times New Roman" w:cs="Times New Roman"/>
          <w:sz w:val="24"/>
          <w:szCs w:val="24"/>
        </w:rPr>
        <w:t>Кочетова</w:t>
      </w:r>
      <w:proofErr w:type="spellEnd"/>
      <w:r w:rsidR="00D73FAF" w:rsidRPr="00F33AFA">
        <w:rPr>
          <w:rFonts w:ascii="Times New Roman" w:hAnsi="Times New Roman" w:cs="Times New Roman"/>
          <w:sz w:val="24"/>
          <w:szCs w:val="24"/>
        </w:rPr>
        <w:t xml:space="preserve"> </w:t>
      </w:r>
      <w:r w:rsidRPr="00F33AFA">
        <w:rPr>
          <w:rFonts w:ascii="Times New Roman" w:hAnsi="Times New Roman" w:cs="Times New Roman"/>
          <w:sz w:val="24"/>
          <w:szCs w:val="24"/>
        </w:rPr>
        <w:t xml:space="preserve">Валентина Александровна, Вебер Сергей Вячеславович, </w:t>
      </w:r>
      <w:proofErr w:type="spellStart"/>
      <w:r w:rsidRPr="00F33AFA">
        <w:rPr>
          <w:rFonts w:ascii="Times New Roman" w:hAnsi="Times New Roman" w:cs="Times New Roman"/>
          <w:sz w:val="24"/>
          <w:szCs w:val="24"/>
        </w:rPr>
        <w:t>Дубодел</w:t>
      </w:r>
      <w:proofErr w:type="spellEnd"/>
      <w:r w:rsidRPr="00F33AFA">
        <w:rPr>
          <w:rFonts w:ascii="Times New Roman" w:hAnsi="Times New Roman" w:cs="Times New Roman"/>
          <w:sz w:val="24"/>
          <w:szCs w:val="24"/>
        </w:rPr>
        <w:t xml:space="preserve"> Инна Вячеславовна, Шалыгина Екатерина Сергеевна, избраны общим собранием членов Товарищества, протокол собрания от </w:t>
      </w:r>
      <w:r w:rsidR="00907BC7">
        <w:rPr>
          <w:rFonts w:ascii="Times New Roman" w:hAnsi="Times New Roman" w:cs="Times New Roman"/>
          <w:sz w:val="24"/>
          <w:szCs w:val="24"/>
        </w:rPr>
        <w:t>8</w:t>
      </w:r>
      <w:r w:rsidRPr="00F33AFA">
        <w:rPr>
          <w:rFonts w:ascii="Times New Roman" w:hAnsi="Times New Roman" w:cs="Times New Roman"/>
          <w:sz w:val="24"/>
          <w:szCs w:val="24"/>
        </w:rPr>
        <w:t xml:space="preserve"> </w:t>
      </w:r>
      <w:r w:rsidR="00907BC7">
        <w:rPr>
          <w:rFonts w:ascii="Times New Roman" w:hAnsi="Times New Roman" w:cs="Times New Roman"/>
          <w:sz w:val="24"/>
          <w:szCs w:val="24"/>
        </w:rPr>
        <w:t>июня</w:t>
      </w:r>
      <w:r w:rsidRPr="00F33AFA">
        <w:rPr>
          <w:rFonts w:ascii="Times New Roman" w:hAnsi="Times New Roman" w:cs="Times New Roman"/>
          <w:sz w:val="24"/>
          <w:szCs w:val="24"/>
        </w:rPr>
        <w:t xml:space="preserve"> 201</w:t>
      </w:r>
      <w:r w:rsidR="00907BC7">
        <w:rPr>
          <w:rFonts w:ascii="Times New Roman" w:hAnsi="Times New Roman" w:cs="Times New Roman"/>
          <w:sz w:val="24"/>
          <w:szCs w:val="24"/>
        </w:rPr>
        <w:t>8</w:t>
      </w:r>
      <w:r w:rsidRPr="00F33AFA">
        <w:rPr>
          <w:rFonts w:ascii="Times New Roman" w:hAnsi="Times New Roman" w:cs="Times New Roman"/>
          <w:sz w:val="24"/>
          <w:szCs w:val="24"/>
        </w:rPr>
        <w:t xml:space="preserve"> года.</w:t>
      </w:r>
    </w:p>
    <w:p w:rsidR="00951CD6" w:rsidRPr="002A5426" w:rsidRDefault="00951CD6">
      <w:pPr>
        <w:pStyle w:val="a3"/>
        <w:spacing w:after="0" w:line="100" w:lineRule="atLeast"/>
        <w:jc w:val="center"/>
        <w:rPr>
          <w:b/>
          <w:color w:val="FF0000"/>
        </w:rPr>
      </w:pPr>
    </w:p>
    <w:p w:rsidR="00951CD6" w:rsidRPr="00907BC7" w:rsidRDefault="00951CD6" w:rsidP="00F97993">
      <w:pPr>
        <w:pStyle w:val="a3"/>
        <w:numPr>
          <w:ilvl w:val="0"/>
          <w:numId w:val="5"/>
        </w:numPr>
        <w:spacing w:after="0" w:line="100" w:lineRule="atLeast"/>
        <w:jc w:val="both"/>
        <w:rPr>
          <w:rFonts w:ascii="Times New Roman" w:hAnsi="Times New Roman" w:cs="Times New Roman"/>
          <w:b/>
          <w:sz w:val="24"/>
          <w:szCs w:val="24"/>
        </w:rPr>
      </w:pPr>
      <w:r w:rsidRPr="00907BC7">
        <w:rPr>
          <w:rFonts w:ascii="Times New Roman" w:hAnsi="Times New Roman" w:cs="Times New Roman"/>
          <w:b/>
          <w:sz w:val="24"/>
          <w:szCs w:val="24"/>
        </w:rPr>
        <w:t>Организационная деятельность правления.</w:t>
      </w:r>
    </w:p>
    <w:p w:rsidR="005D2FAC" w:rsidRPr="00907BC7" w:rsidRDefault="00951CD6" w:rsidP="00D507AE">
      <w:pPr>
        <w:spacing w:after="0" w:line="240" w:lineRule="auto"/>
        <w:ind w:firstLine="360"/>
        <w:jc w:val="both"/>
        <w:rPr>
          <w:rFonts w:ascii="Arial" w:hAnsi="Arial" w:cs="Arial"/>
          <w:sz w:val="30"/>
          <w:szCs w:val="30"/>
        </w:rPr>
      </w:pPr>
      <w:r w:rsidRPr="00907BC7">
        <w:rPr>
          <w:rFonts w:ascii="Times New Roman" w:hAnsi="Times New Roman"/>
          <w:sz w:val="24"/>
          <w:szCs w:val="24"/>
        </w:rPr>
        <w:t>Работа Правления в 201</w:t>
      </w:r>
      <w:r w:rsidR="00907BC7" w:rsidRPr="00907BC7">
        <w:rPr>
          <w:rFonts w:ascii="Times New Roman" w:hAnsi="Times New Roman"/>
          <w:sz w:val="24"/>
          <w:szCs w:val="24"/>
        </w:rPr>
        <w:t>8</w:t>
      </w:r>
      <w:r w:rsidRPr="00907BC7">
        <w:rPr>
          <w:rFonts w:ascii="Times New Roman" w:hAnsi="Times New Roman"/>
          <w:sz w:val="24"/>
          <w:szCs w:val="24"/>
        </w:rPr>
        <w:t xml:space="preserve"> году была направлена на реализацию задач и целей, </w:t>
      </w:r>
      <w:r w:rsidR="00147F12" w:rsidRPr="00907BC7">
        <w:rPr>
          <w:rFonts w:ascii="Times New Roman" w:hAnsi="Times New Roman"/>
          <w:sz w:val="24"/>
          <w:szCs w:val="24"/>
        </w:rPr>
        <w:t>о</w:t>
      </w:r>
      <w:r w:rsidRPr="00907BC7">
        <w:rPr>
          <w:rFonts w:ascii="Times New Roman" w:hAnsi="Times New Roman"/>
          <w:sz w:val="24"/>
          <w:szCs w:val="24"/>
        </w:rPr>
        <w:t xml:space="preserve">пределённых Уставом </w:t>
      </w:r>
      <w:r w:rsidR="00147F12" w:rsidRPr="00907BC7">
        <w:rPr>
          <w:rFonts w:ascii="Times New Roman" w:hAnsi="Times New Roman"/>
          <w:sz w:val="24"/>
          <w:szCs w:val="24"/>
        </w:rPr>
        <w:t>Т</w:t>
      </w:r>
      <w:r w:rsidRPr="00907BC7">
        <w:rPr>
          <w:rFonts w:ascii="Times New Roman" w:hAnsi="Times New Roman"/>
          <w:sz w:val="24"/>
          <w:szCs w:val="24"/>
        </w:rPr>
        <w:t>оварищества. Основными направлениями деятельности Товарищества являются:</w:t>
      </w:r>
      <w:r w:rsidR="005D2FAC" w:rsidRPr="00907BC7">
        <w:rPr>
          <w:rFonts w:ascii="Arial" w:hAnsi="Arial" w:cs="Arial"/>
          <w:sz w:val="30"/>
          <w:szCs w:val="30"/>
        </w:rPr>
        <w:t xml:space="preserve"> </w:t>
      </w:r>
    </w:p>
    <w:p w:rsidR="00951CD6" w:rsidRPr="00907BC7" w:rsidRDefault="00951CD6" w:rsidP="00D507AE">
      <w:pPr>
        <w:pStyle w:val="a3"/>
        <w:spacing w:after="0" w:line="240" w:lineRule="auto"/>
        <w:ind w:firstLine="720"/>
        <w:jc w:val="both"/>
        <w:rPr>
          <w:rFonts w:ascii="Times New Roman" w:hAnsi="Times New Roman" w:cs="Times New Roman"/>
          <w:sz w:val="24"/>
          <w:szCs w:val="24"/>
        </w:rPr>
      </w:pPr>
      <w:r w:rsidRPr="00907BC7">
        <w:rPr>
          <w:rFonts w:ascii="Times New Roman" w:hAnsi="Times New Roman" w:cs="Times New Roman"/>
          <w:sz w:val="24"/>
          <w:szCs w:val="24"/>
        </w:rPr>
        <w:t>- обеспечение коммунальными услугами собственников помещений;</w:t>
      </w:r>
    </w:p>
    <w:p w:rsidR="00951CD6" w:rsidRPr="00907BC7" w:rsidRDefault="00951CD6" w:rsidP="00AF65B2">
      <w:pPr>
        <w:pStyle w:val="a3"/>
        <w:spacing w:after="0" w:line="240" w:lineRule="auto"/>
        <w:ind w:firstLine="720"/>
        <w:jc w:val="both"/>
        <w:rPr>
          <w:rFonts w:ascii="Times New Roman" w:hAnsi="Times New Roman" w:cs="Times New Roman"/>
          <w:sz w:val="24"/>
          <w:szCs w:val="24"/>
        </w:rPr>
      </w:pPr>
      <w:r w:rsidRPr="00907BC7">
        <w:rPr>
          <w:rFonts w:ascii="Times New Roman" w:hAnsi="Times New Roman" w:cs="Times New Roman"/>
          <w:sz w:val="24"/>
          <w:szCs w:val="24"/>
        </w:rPr>
        <w:t>- организация и осуществление деятельности по реконструкции, содержанию, ремонту, эксплуатации и управлению недвижимым имуществом;</w:t>
      </w:r>
    </w:p>
    <w:p w:rsidR="00951CD6" w:rsidRPr="00907BC7" w:rsidRDefault="00951CD6" w:rsidP="00AF65B2">
      <w:pPr>
        <w:pStyle w:val="a3"/>
        <w:spacing w:after="0" w:line="240" w:lineRule="auto"/>
        <w:ind w:firstLine="720"/>
        <w:jc w:val="both"/>
        <w:rPr>
          <w:rFonts w:ascii="Times New Roman" w:hAnsi="Times New Roman" w:cs="Times New Roman"/>
          <w:sz w:val="24"/>
          <w:szCs w:val="24"/>
        </w:rPr>
      </w:pPr>
      <w:r w:rsidRPr="00907BC7">
        <w:rPr>
          <w:rFonts w:ascii="Times New Roman" w:hAnsi="Times New Roman" w:cs="Times New Roman"/>
          <w:sz w:val="24"/>
          <w:szCs w:val="24"/>
        </w:rPr>
        <w:t>- обеспечение надлежащего технического, противопожарного, экологического и санитарного состояния помещений и земельного участка</w:t>
      </w:r>
      <w:r w:rsidR="00C20E21" w:rsidRPr="00907BC7">
        <w:rPr>
          <w:rFonts w:ascii="Times New Roman" w:hAnsi="Times New Roman" w:cs="Times New Roman"/>
          <w:sz w:val="24"/>
          <w:szCs w:val="24"/>
        </w:rPr>
        <w:t>;</w:t>
      </w:r>
    </w:p>
    <w:p w:rsidR="00C20E21" w:rsidRPr="00907BC7" w:rsidRDefault="00C20E21" w:rsidP="00C20E21">
      <w:pPr>
        <w:spacing w:after="0" w:line="240" w:lineRule="auto"/>
        <w:ind w:firstLine="708"/>
        <w:rPr>
          <w:rFonts w:ascii="Times New Roman" w:hAnsi="Times New Roman"/>
          <w:sz w:val="24"/>
          <w:szCs w:val="24"/>
        </w:rPr>
      </w:pPr>
      <w:r w:rsidRPr="00907BC7">
        <w:rPr>
          <w:rFonts w:ascii="Times New Roman" w:hAnsi="Times New Roman"/>
          <w:sz w:val="24"/>
          <w:szCs w:val="24"/>
        </w:rPr>
        <w:t>- представление интересов собственников и владельцев помещений в отношениях с третьими лицами по вопросам деятельности Товарищества;</w:t>
      </w:r>
    </w:p>
    <w:p w:rsidR="00C20E21" w:rsidRPr="00907BC7" w:rsidRDefault="00C20E21" w:rsidP="00C20E21">
      <w:pPr>
        <w:spacing w:after="0" w:line="240" w:lineRule="auto"/>
        <w:ind w:firstLine="708"/>
        <w:rPr>
          <w:rFonts w:ascii="Times New Roman" w:hAnsi="Times New Roman"/>
          <w:sz w:val="24"/>
          <w:szCs w:val="24"/>
        </w:rPr>
      </w:pPr>
      <w:r w:rsidRPr="00907BC7">
        <w:rPr>
          <w:rFonts w:ascii="Times New Roman" w:hAnsi="Times New Roman"/>
          <w:sz w:val="24"/>
          <w:szCs w:val="24"/>
        </w:rPr>
        <w:t>- содержание и благоустройство придомовой территории.</w:t>
      </w:r>
    </w:p>
    <w:p w:rsidR="00951CD6" w:rsidRPr="00907BC7" w:rsidRDefault="00951CD6" w:rsidP="00AF65B2">
      <w:pPr>
        <w:pStyle w:val="a3"/>
        <w:spacing w:after="0" w:line="240" w:lineRule="auto"/>
        <w:ind w:firstLine="720"/>
        <w:jc w:val="both"/>
        <w:rPr>
          <w:rFonts w:ascii="Times New Roman" w:hAnsi="Times New Roman" w:cs="Times New Roman"/>
          <w:bCs/>
          <w:sz w:val="24"/>
          <w:szCs w:val="24"/>
        </w:rPr>
      </w:pPr>
      <w:r w:rsidRPr="00907BC7">
        <w:rPr>
          <w:rFonts w:ascii="Times New Roman" w:hAnsi="Times New Roman" w:cs="Times New Roman"/>
          <w:bCs/>
          <w:sz w:val="24"/>
          <w:szCs w:val="24"/>
        </w:rPr>
        <w:t>Всего в 201</w:t>
      </w:r>
      <w:r w:rsidR="00F8132D" w:rsidRPr="00907BC7">
        <w:rPr>
          <w:rFonts w:ascii="Times New Roman" w:hAnsi="Times New Roman" w:cs="Times New Roman"/>
          <w:bCs/>
          <w:sz w:val="24"/>
          <w:szCs w:val="24"/>
        </w:rPr>
        <w:t>7</w:t>
      </w:r>
      <w:r w:rsidRPr="00907BC7">
        <w:rPr>
          <w:rFonts w:ascii="Times New Roman" w:hAnsi="Times New Roman" w:cs="Times New Roman"/>
          <w:bCs/>
          <w:sz w:val="24"/>
          <w:szCs w:val="24"/>
        </w:rPr>
        <w:t xml:space="preserve"> году проведено </w:t>
      </w:r>
      <w:r w:rsidR="00F8132D" w:rsidRPr="00907BC7">
        <w:rPr>
          <w:rFonts w:ascii="Times New Roman" w:hAnsi="Times New Roman" w:cs="Times New Roman"/>
          <w:bCs/>
          <w:sz w:val="24"/>
          <w:szCs w:val="24"/>
        </w:rPr>
        <w:t>6</w:t>
      </w:r>
      <w:r w:rsidRPr="00907BC7">
        <w:rPr>
          <w:rFonts w:ascii="Times New Roman" w:hAnsi="Times New Roman" w:cs="Times New Roman"/>
          <w:bCs/>
          <w:sz w:val="24"/>
          <w:szCs w:val="24"/>
        </w:rPr>
        <w:t xml:space="preserve"> заседаний правления, на которых рассматривались следующие вопросы: </w:t>
      </w:r>
    </w:p>
    <w:p w:rsidR="00907BC7" w:rsidRPr="00907BC7" w:rsidRDefault="00951CD6" w:rsidP="00AF65B2">
      <w:pPr>
        <w:spacing w:after="0" w:line="240" w:lineRule="auto"/>
        <w:jc w:val="both"/>
        <w:rPr>
          <w:rFonts w:ascii="Times New Roman" w:hAnsi="Times New Roman"/>
          <w:bCs/>
          <w:sz w:val="24"/>
          <w:szCs w:val="24"/>
        </w:rPr>
      </w:pPr>
      <w:r w:rsidRPr="00C76F35">
        <w:rPr>
          <w:rFonts w:ascii="Times New Roman" w:hAnsi="Times New Roman"/>
          <w:bCs/>
          <w:color w:val="FF0000"/>
          <w:sz w:val="24"/>
          <w:szCs w:val="24"/>
        </w:rPr>
        <w:tab/>
      </w:r>
      <w:r w:rsidR="00907BC7" w:rsidRPr="00907BC7">
        <w:rPr>
          <w:rFonts w:ascii="Times New Roman" w:hAnsi="Times New Roman"/>
          <w:bCs/>
          <w:sz w:val="24"/>
          <w:szCs w:val="24"/>
        </w:rPr>
        <w:t>- об избрании председателя правления ТСЖ «Ударник»;</w:t>
      </w:r>
    </w:p>
    <w:p w:rsidR="00951CD6" w:rsidRPr="00C76F35" w:rsidRDefault="00907BC7" w:rsidP="00AF65B2">
      <w:pPr>
        <w:spacing w:after="0" w:line="240" w:lineRule="auto"/>
        <w:jc w:val="both"/>
        <w:rPr>
          <w:rFonts w:ascii="Times New Roman" w:hAnsi="Times New Roman"/>
          <w:color w:val="FF0000"/>
          <w:sz w:val="24"/>
          <w:szCs w:val="24"/>
        </w:rPr>
      </w:pPr>
      <w:r>
        <w:rPr>
          <w:rFonts w:ascii="Times New Roman" w:hAnsi="Times New Roman"/>
          <w:bCs/>
          <w:color w:val="FF0000"/>
          <w:sz w:val="24"/>
          <w:szCs w:val="24"/>
        </w:rPr>
        <w:tab/>
      </w:r>
      <w:r w:rsidR="00951CD6" w:rsidRPr="00907BC7">
        <w:rPr>
          <w:rFonts w:ascii="Times New Roman" w:hAnsi="Times New Roman"/>
          <w:bCs/>
          <w:sz w:val="24"/>
          <w:szCs w:val="24"/>
        </w:rPr>
        <w:t xml:space="preserve">- </w:t>
      </w:r>
      <w:r w:rsidR="00F8132D" w:rsidRPr="00907BC7">
        <w:rPr>
          <w:rFonts w:ascii="Times New Roman" w:hAnsi="Times New Roman"/>
          <w:sz w:val="24"/>
          <w:szCs w:val="24"/>
        </w:rPr>
        <w:t>о перераспределении денежных сре</w:t>
      </w:r>
      <w:proofErr w:type="gramStart"/>
      <w:r w:rsidR="00F8132D" w:rsidRPr="00907BC7">
        <w:rPr>
          <w:rFonts w:ascii="Times New Roman" w:hAnsi="Times New Roman"/>
          <w:sz w:val="24"/>
          <w:szCs w:val="24"/>
        </w:rPr>
        <w:t>дств в св</w:t>
      </w:r>
      <w:proofErr w:type="gramEnd"/>
      <w:r w:rsidR="00F8132D" w:rsidRPr="00907BC7">
        <w:rPr>
          <w:rFonts w:ascii="Times New Roman" w:hAnsi="Times New Roman"/>
          <w:sz w:val="24"/>
          <w:szCs w:val="24"/>
        </w:rPr>
        <w:t>язи с исполнением предписания пожарного надзора</w:t>
      </w:r>
      <w:r w:rsidRPr="00907BC7">
        <w:rPr>
          <w:rFonts w:ascii="Times New Roman" w:hAnsi="Times New Roman"/>
          <w:sz w:val="24"/>
          <w:szCs w:val="24"/>
        </w:rPr>
        <w:t>;</w:t>
      </w:r>
    </w:p>
    <w:p w:rsidR="00951CD6" w:rsidRPr="00907BC7" w:rsidRDefault="00951CD6" w:rsidP="00C21A31">
      <w:pPr>
        <w:spacing w:after="0" w:line="240" w:lineRule="auto"/>
        <w:jc w:val="both"/>
        <w:rPr>
          <w:rFonts w:ascii="Times New Roman" w:hAnsi="Times New Roman"/>
          <w:sz w:val="24"/>
          <w:szCs w:val="24"/>
        </w:rPr>
      </w:pPr>
      <w:r w:rsidRPr="00C76F35">
        <w:rPr>
          <w:rFonts w:ascii="Times New Roman" w:hAnsi="Times New Roman"/>
          <w:color w:val="FF0000"/>
          <w:sz w:val="24"/>
          <w:szCs w:val="24"/>
        </w:rPr>
        <w:tab/>
      </w:r>
      <w:r w:rsidRPr="00907BC7">
        <w:rPr>
          <w:rFonts w:ascii="Times New Roman" w:hAnsi="Times New Roman"/>
          <w:sz w:val="24"/>
          <w:szCs w:val="24"/>
        </w:rPr>
        <w:t>- о внесении изменений в тарифы по оплате коммунальных платежей и на содержание и ремонт общего имущества многоквартирных домов;</w:t>
      </w:r>
    </w:p>
    <w:p w:rsidR="00951CD6" w:rsidRPr="00907BC7" w:rsidRDefault="00951CD6" w:rsidP="00F566AE">
      <w:pPr>
        <w:spacing w:after="0" w:line="240" w:lineRule="auto"/>
        <w:jc w:val="both"/>
        <w:rPr>
          <w:rFonts w:ascii="Times New Roman" w:hAnsi="Times New Roman"/>
          <w:bCs/>
          <w:sz w:val="24"/>
          <w:szCs w:val="24"/>
        </w:rPr>
      </w:pPr>
      <w:r w:rsidRPr="00C76F35">
        <w:rPr>
          <w:rFonts w:ascii="Times New Roman" w:hAnsi="Times New Roman"/>
          <w:color w:val="FF0000"/>
          <w:sz w:val="24"/>
          <w:szCs w:val="24"/>
        </w:rPr>
        <w:tab/>
      </w:r>
      <w:r w:rsidRPr="00907BC7">
        <w:rPr>
          <w:rFonts w:ascii="Times New Roman" w:hAnsi="Times New Roman"/>
          <w:sz w:val="24"/>
          <w:szCs w:val="24"/>
        </w:rPr>
        <w:t>- об организации подготовки и проведения отчётно</w:t>
      </w:r>
      <w:r w:rsidR="00CC77AF" w:rsidRPr="00907BC7">
        <w:rPr>
          <w:rFonts w:ascii="Times New Roman" w:hAnsi="Times New Roman"/>
          <w:sz w:val="24"/>
          <w:szCs w:val="24"/>
        </w:rPr>
        <w:t>го</w:t>
      </w:r>
      <w:r w:rsidRPr="00907BC7">
        <w:rPr>
          <w:rFonts w:ascii="Times New Roman" w:hAnsi="Times New Roman"/>
          <w:sz w:val="24"/>
          <w:szCs w:val="24"/>
        </w:rPr>
        <w:t xml:space="preserve"> собрания ТСЖ «Ударник»</w:t>
      </w:r>
      <w:r w:rsidR="00ED11E8" w:rsidRPr="00907BC7">
        <w:rPr>
          <w:rFonts w:ascii="Times New Roman" w:hAnsi="Times New Roman"/>
          <w:sz w:val="24"/>
          <w:szCs w:val="24"/>
        </w:rPr>
        <w:t>, формирования повестки собрания</w:t>
      </w:r>
      <w:r w:rsidR="005225A8" w:rsidRPr="00907BC7">
        <w:rPr>
          <w:rFonts w:ascii="Times New Roman" w:hAnsi="Times New Roman"/>
          <w:sz w:val="24"/>
          <w:szCs w:val="24"/>
        </w:rPr>
        <w:t>;</w:t>
      </w:r>
    </w:p>
    <w:p w:rsidR="003156AD" w:rsidRPr="00907BC7" w:rsidRDefault="00951CD6" w:rsidP="00D507AE">
      <w:pPr>
        <w:spacing w:after="0" w:line="240" w:lineRule="auto"/>
        <w:jc w:val="both"/>
        <w:rPr>
          <w:rFonts w:ascii="Times New Roman" w:hAnsi="Times New Roman"/>
          <w:sz w:val="24"/>
          <w:szCs w:val="24"/>
        </w:rPr>
      </w:pPr>
      <w:r w:rsidRPr="00C76F35">
        <w:rPr>
          <w:rFonts w:ascii="Times New Roman" w:hAnsi="Times New Roman"/>
          <w:bCs/>
          <w:color w:val="FF0000"/>
          <w:sz w:val="24"/>
          <w:szCs w:val="24"/>
        </w:rPr>
        <w:tab/>
      </w:r>
      <w:bookmarkStart w:id="1" w:name="h68"/>
      <w:bookmarkStart w:id="2" w:name="l1"/>
      <w:bookmarkEnd w:id="1"/>
      <w:bookmarkEnd w:id="2"/>
      <w:r w:rsidR="003156AD" w:rsidRPr="00907BC7">
        <w:rPr>
          <w:rFonts w:ascii="Times New Roman" w:hAnsi="Times New Roman"/>
          <w:sz w:val="24"/>
          <w:szCs w:val="24"/>
        </w:rPr>
        <w:t>- рассмотрение претензий и предложений собственников;</w:t>
      </w:r>
    </w:p>
    <w:p w:rsidR="003156AD" w:rsidRDefault="003156AD" w:rsidP="00D507AE">
      <w:pPr>
        <w:spacing w:after="0" w:line="240" w:lineRule="auto"/>
        <w:jc w:val="both"/>
        <w:rPr>
          <w:rFonts w:ascii="Times New Roman" w:hAnsi="Times New Roman"/>
          <w:sz w:val="24"/>
          <w:szCs w:val="24"/>
        </w:rPr>
      </w:pPr>
      <w:r w:rsidRPr="00C76F35">
        <w:rPr>
          <w:rFonts w:ascii="Times New Roman" w:hAnsi="Times New Roman"/>
          <w:color w:val="FF0000"/>
          <w:sz w:val="24"/>
          <w:szCs w:val="24"/>
        </w:rPr>
        <w:tab/>
      </w:r>
      <w:r w:rsidRPr="00907BC7">
        <w:rPr>
          <w:rFonts w:ascii="Times New Roman" w:hAnsi="Times New Roman"/>
          <w:sz w:val="24"/>
          <w:szCs w:val="24"/>
        </w:rPr>
        <w:t>- отчёт председателя о выполненной работе</w:t>
      </w:r>
      <w:r w:rsidR="00907BC7">
        <w:rPr>
          <w:rFonts w:ascii="Times New Roman" w:hAnsi="Times New Roman"/>
          <w:sz w:val="24"/>
          <w:szCs w:val="24"/>
        </w:rPr>
        <w:t>;</w:t>
      </w:r>
    </w:p>
    <w:p w:rsidR="00907BC7" w:rsidRPr="00907BC7" w:rsidRDefault="00907BC7" w:rsidP="00D507AE">
      <w:pPr>
        <w:spacing w:after="0" w:line="240" w:lineRule="auto"/>
        <w:jc w:val="both"/>
        <w:rPr>
          <w:rFonts w:ascii="Times New Roman" w:hAnsi="Times New Roman"/>
          <w:sz w:val="24"/>
          <w:szCs w:val="24"/>
        </w:rPr>
      </w:pPr>
      <w:r>
        <w:rPr>
          <w:rFonts w:ascii="Times New Roman" w:hAnsi="Times New Roman"/>
          <w:sz w:val="24"/>
          <w:szCs w:val="24"/>
        </w:rPr>
        <w:tab/>
        <w:t>- о выполнении аварийных работ и приобретении оборудования на детскую площадку.</w:t>
      </w:r>
    </w:p>
    <w:p w:rsidR="00951CD6" w:rsidRPr="00907BC7" w:rsidRDefault="00951CD6" w:rsidP="005C746E">
      <w:pPr>
        <w:pStyle w:val="a3"/>
        <w:spacing w:after="0" w:line="100" w:lineRule="atLeast"/>
        <w:ind w:firstLine="708"/>
        <w:jc w:val="both"/>
        <w:rPr>
          <w:rFonts w:ascii="Times New Roman" w:hAnsi="Times New Roman" w:cs="Times New Roman"/>
          <w:sz w:val="24"/>
          <w:szCs w:val="24"/>
        </w:rPr>
      </w:pPr>
    </w:p>
    <w:p w:rsidR="00951CD6" w:rsidRPr="0063262E" w:rsidRDefault="00951CD6" w:rsidP="00D12AFA">
      <w:pPr>
        <w:pStyle w:val="a3"/>
        <w:numPr>
          <w:ilvl w:val="0"/>
          <w:numId w:val="5"/>
        </w:numPr>
        <w:spacing w:after="0" w:line="100" w:lineRule="atLeast"/>
        <w:jc w:val="both"/>
        <w:rPr>
          <w:rFonts w:ascii="Times New Roman" w:hAnsi="Times New Roman" w:cs="Times New Roman"/>
          <w:b/>
          <w:sz w:val="24"/>
          <w:szCs w:val="24"/>
        </w:rPr>
      </w:pPr>
      <w:r w:rsidRPr="0063262E">
        <w:rPr>
          <w:rFonts w:ascii="Times New Roman" w:hAnsi="Times New Roman" w:cs="Times New Roman"/>
          <w:b/>
          <w:sz w:val="24"/>
          <w:szCs w:val="24"/>
        </w:rPr>
        <w:t>Тарифы.</w:t>
      </w:r>
    </w:p>
    <w:p w:rsidR="0063262E" w:rsidRPr="0063262E" w:rsidRDefault="00951CD6" w:rsidP="0063262E">
      <w:pPr>
        <w:spacing w:after="0" w:line="240" w:lineRule="auto"/>
        <w:ind w:firstLine="426"/>
        <w:jc w:val="both"/>
        <w:rPr>
          <w:rFonts w:ascii="Times New Roman" w:hAnsi="Times New Roman"/>
          <w:sz w:val="24"/>
          <w:szCs w:val="24"/>
        </w:rPr>
      </w:pPr>
      <w:proofErr w:type="gramStart"/>
      <w:r w:rsidRPr="0063262E">
        <w:rPr>
          <w:rFonts w:ascii="Times New Roman" w:hAnsi="Times New Roman"/>
          <w:sz w:val="24"/>
          <w:szCs w:val="24"/>
        </w:rPr>
        <w:t xml:space="preserve">С 01 </w:t>
      </w:r>
      <w:r w:rsidR="0063262E" w:rsidRPr="0063262E">
        <w:rPr>
          <w:rFonts w:ascii="Times New Roman" w:hAnsi="Times New Roman"/>
          <w:sz w:val="24"/>
          <w:szCs w:val="24"/>
        </w:rPr>
        <w:t>сентября</w:t>
      </w:r>
      <w:r w:rsidR="00E76D01" w:rsidRPr="0063262E">
        <w:rPr>
          <w:rFonts w:ascii="Times New Roman" w:hAnsi="Times New Roman"/>
          <w:sz w:val="24"/>
          <w:szCs w:val="24"/>
        </w:rPr>
        <w:t xml:space="preserve"> 201</w:t>
      </w:r>
      <w:r w:rsidR="004E545F">
        <w:rPr>
          <w:rFonts w:ascii="Times New Roman" w:hAnsi="Times New Roman"/>
          <w:sz w:val="24"/>
          <w:szCs w:val="24"/>
        </w:rPr>
        <w:t>8</w:t>
      </w:r>
      <w:r w:rsidR="00E76D01" w:rsidRPr="0063262E">
        <w:rPr>
          <w:rFonts w:ascii="Times New Roman" w:hAnsi="Times New Roman"/>
          <w:sz w:val="24"/>
          <w:szCs w:val="24"/>
        </w:rPr>
        <w:t xml:space="preserve"> </w:t>
      </w:r>
      <w:r w:rsidRPr="0063262E">
        <w:rPr>
          <w:rFonts w:ascii="Times New Roman" w:hAnsi="Times New Roman"/>
          <w:sz w:val="24"/>
          <w:szCs w:val="24"/>
        </w:rPr>
        <w:t>год</w:t>
      </w:r>
      <w:r w:rsidR="00E76D01" w:rsidRPr="0063262E">
        <w:rPr>
          <w:rFonts w:ascii="Times New Roman" w:hAnsi="Times New Roman"/>
          <w:sz w:val="24"/>
          <w:szCs w:val="24"/>
        </w:rPr>
        <w:t>а</w:t>
      </w:r>
      <w:r w:rsidRPr="0063262E">
        <w:rPr>
          <w:rFonts w:ascii="Times New Roman" w:hAnsi="Times New Roman"/>
          <w:sz w:val="24"/>
          <w:szCs w:val="24"/>
        </w:rPr>
        <w:t xml:space="preserve"> </w:t>
      </w:r>
      <w:r w:rsidR="00E76D01" w:rsidRPr="0063262E">
        <w:rPr>
          <w:rFonts w:ascii="Times New Roman" w:hAnsi="Times New Roman"/>
          <w:sz w:val="24"/>
          <w:szCs w:val="24"/>
        </w:rPr>
        <w:t>произошло</w:t>
      </w:r>
      <w:r w:rsidRPr="0063262E">
        <w:rPr>
          <w:rFonts w:ascii="Times New Roman" w:hAnsi="Times New Roman"/>
          <w:sz w:val="24"/>
          <w:szCs w:val="24"/>
        </w:rPr>
        <w:t xml:space="preserve"> изменение тарифов </w:t>
      </w:r>
      <w:r w:rsidR="00E76D01" w:rsidRPr="0063262E">
        <w:rPr>
          <w:rFonts w:ascii="Times New Roman" w:hAnsi="Times New Roman"/>
          <w:sz w:val="24"/>
          <w:szCs w:val="24"/>
        </w:rPr>
        <w:t xml:space="preserve">на содержание и ремонт помещения </w:t>
      </w:r>
      <w:r w:rsidRPr="0063262E">
        <w:rPr>
          <w:rFonts w:ascii="Times New Roman" w:hAnsi="Times New Roman"/>
          <w:sz w:val="24"/>
          <w:szCs w:val="24"/>
        </w:rPr>
        <w:t xml:space="preserve">в соответствии </w:t>
      </w:r>
      <w:r w:rsidR="0063262E" w:rsidRPr="0063262E">
        <w:rPr>
          <w:rFonts w:ascii="Times New Roman" w:hAnsi="Times New Roman"/>
          <w:sz w:val="24"/>
          <w:szCs w:val="24"/>
        </w:rPr>
        <w:t>в соответствии с Распоряжением Комитета по тарифам Санкт-Петербурга №200-р от 15.12.2017 года «Об установлении размера платы за содержание жилого помещения на территории Санкт-Петербурга»,  Распоряжением Комитета по тарифам Санкт-Петербурга №69-р от 26.07.2018 г.</w:t>
      </w:r>
      <w:r w:rsidR="0063262E" w:rsidRPr="0063262E">
        <w:rPr>
          <w:rStyle w:val="af5"/>
          <w:rFonts w:ascii="Times New Roman" w:hAnsi="Times New Roman"/>
          <w:sz w:val="24"/>
          <w:szCs w:val="24"/>
        </w:rPr>
        <w:t>,</w:t>
      </w:r>
      <w:r w:rsidR="00E76D01" w:rsidRPr="0063262E">
        <w:rPr>
          <w:rFonts w:ascii="Times New Roman" w:hAnsi="Times New Roman"/>
          <w:sz w:val="24"/>
          <w:szCs w:val="24"/>
        </w:rPr>
        <w:t xml:space="preserve">: </w:t>
      </w:r>
      <w:r w:rsidR="0063262E">
        <w:rPr>
          <w:rFonts w:ascii="Times New Roman" w:hAnsi="Times New Roman"/>
          <w:sz w:val="24"/>
          <w:szCs w:val="24"/>
        </w:rPr>
        <w:t>т</w:t>
      </w:r>
      <w:r w:rsidR="0063262E" w:rsidRPr="0063262E">
        <w:rPr>
          <w:rFonts w:ascii="Times New Roman" w:hAnsi="Times New Roman"/>
          <w:sz w:val="24"/>
          <w:szCs w:val="24"/>
        </w:rPr>
        <w:t>ариф «Содержание мест общего пользования»:</w:t>
      </w:r>
      <w:proofErr w:type="gramEnd"/>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 для жилых помещений: 12.45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общей площади помещения, включая:</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4,84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 содержание, осмотры;</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0,6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 уборка снега;</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2,07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vertAlign w:val="superscript"/>
        </w:rPr>
        <w:t xml:space="preserve"> </w:t>
      </w:r>
      <w:r w:rsidRPr="0063262E">
        <w:rPr>
          <w:rFonts w:ascii="Times New Roman" w:hAnsi="Times New Roman"/>
          <w:sz w:val="24"/>
          <w:szCs w:val="24"/>
        </w:rPr>
        <w:t>– уборка лестниц;</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4,94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 вывоз и утилизация ТБО. </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 для квартир-студий: 16,35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общей площади помещения, включая:</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4,84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 содержание, осмотры;</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0,6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 уборка снега;</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2,07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vertAlign w:val="superscript"/>
        </w:rPr>
        <w:t xml:space="preserve"> </w:t>
      </w:r>
      <w:r w:rsidRPr="0063262E">
        <w:rPr>
          <w:rFonts w:ascii="Times New Roman" w:hAnsi="Times New Roman"/>
          <w:sz w:val="24"/>
          <w:szCs w:val="24"/>
        </w:rPr>
        <w:t>– уборка лестниц;</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8,84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 вывоз и утилизация ТБО:</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 для встроенных помещений  (1-й этаж): 14,28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общей площади помещения, включая:</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4,84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 содержание, осмотры;</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0,6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 уборка снега;</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8,84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 вывоз и утилизация ТБО.</w:t>
      </w:r>
    </w:p>
    <w:p w:rsidR="00595316"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lastRenderedPageBreak/>
        <w:t>Также</w:t>
      </w:r>
      <w:r>
        <w:rPr>
          <w:rFonts w:ascii="Times New Roman" w:hAnsi="Times New Roman"/>
          <w:color w:val="FF0000"/>
          <w:sz w:val="24"/>
          <w:szCs w:val="24"/>
        </w:rPr>
        <w:t xml:space="preserve"> </w:t>
      </w:r>
      <w:r w:rsidRPr="0063262E">
        <w:rPr>
          <w:rFonts w:ascii="Times New Roman" w:hAnsi="Times New Roman"/>
          <w:sz w:val="24"/>
          <w:szCs w:val="24"/>
        </w:rPr>
        <w:t xml:space="preserve">в соответствии с Распоряжением Комитета по тарифам Санкт-Петербурга №254-р от 19.12.2018 года «О внесении изменений в распоряжение Комитета по тарифам Санкт-Петербурга </w:t>
      </w:r>
      <w:proofErr w:type="gramStart"/>
      <w:r w:rsidRPr="0063262E">
        <w:rPr>
          <w:rFonts w:ascii="Times New Roman" w:hAnsi="Times New Roman"/>
          <w:sz w:val="24"/>
          <w:szCs w:val="24"/>
        </w:rPr>
        <w:t>от</w:t>
      </w:r>
      <w:proofErr w:type="gramEnd"/>
      <w:r w:rsidRPr="0063262E">
        <w:rPr>
          <w:rFonts w:ascii="Times New Roman" w:hAnsi="Times New Roman"/>
          <w:sz w:val="24"/>
          <w:szCs w:val="24"/>
        </w:rPr>
        <w:t xml:space="preserve"> </w:t>
      </w:r>
      <w:proofErr w:type="gramStart"/>
      <w:r w:rsidRPr="0063262E">
        <w:rPr>
          <w:rFonts w:ascii="Times New Roman" w:hAnsi="Times New Roman"/>
          <w:sz w:val="24"/>
          <w:szCs w:val="24"/>
        </w:rPr>
        <w:t>27.11.2015 г. №379-р</w:t>
      </w:r>
      <w:r>
        <w:rPr>
          <w:rFonts w:ascii="Times New Roman" w:hAnsi="Times New Roman"/>
          <w:sz w:val="24"/>
          <w:szCs w:val="24"/>
        </w:rPr>
        <w:t>»,</w:t>
      </w:r>
      <w:r w:rsidRPr="0063262E">
        <w:rPr>
          <w:rFonts w:ascii="Times New Roman" w:hAnsi="Times New Roman"/>
          <w:sz w:val="24"/>
          <w:szCs w:val="24"/>
        </w:rPr>
        <w:t xml:space="preserve"> Распоряжением Комитета по тарифам Санкт-Петербурга №215-р от 14.12.2018 г. «Об установлении размера платы за содержание жилого помещения на территории Санкт-Петербурга», Постановление Правительства Санкт-Петербурга №824 от 23.10.2018 г. «О минимальном размере взноса на капитальный ремонт общего имущества в многоквартирных домах в Санкт-Петербурге в 2019 году»</w:t>
      </w:r>
      <w:r w:rsidRPr="0063262E">
        <w:rPr>
          <w:rStyle w:val="af5"/>
          <w:rFonts w:ascii="Times New Roman" w:hAnsi="Times New Roman"/>
          <w:sz w:val="24"/>
          <w:szCs w:val="24"/>
        </w:rPr>
        <w:t>,</w:t>
      </w:r>
      <w:r w:rsidRPr="00756BB4">
        <w:rPr>
          <w:rStyle w:val="af5"/>
        </w:rPr>
        <w:t xml:space="preserve"> </w:t>
      </w:r>
      <w:r w:rsidRPr="0063262E">
        <w:rPr>
          <w:rFonts w:ascii="Times New Roman" w:hAnsi="Times New Roman"/>
          <w:sz w:val="24"/>
          <w:szCs w:val="24"/>
        </w:rPr>
        <w:t>с</w:t>
      </w:r>
      <w:r w:rsidR="00595316" w:rsidRPr="0063262E">
        <w:rPr>
          <w:rFonts w:ascii="Times New Roman" w:hAnsi="Times New Roman"/>
          <w:sz w:val="24"/>
          <w:szCs w:val="24"/>
        </w:rPr>
        <w:t xml:space="preserve"> 01 </w:t>
      </w:r>
      <w:r w:rsidRPr="0063262E">
        <w:rPr>
          <w:rFonts w:ascii="Times New Roman" w:hAnsi="Times New Roman"/>
          <w:sz w:val="24"/>
          <w:szCs w:val="24"/>
        </w:rPr>
        <w:t xml:space="preserve">января </w:t>
      </w:r>
      <w:r w:rsidR="00595316" w:rsidRPr="0063262E">
        <w:rPr>
          <w:rFonts w:ascii="Times New Roman" w:hAnsi="Times New Roman"/>
          <w:sz w:val="24"/>
          <w:szCs w:val="24"/>
        </w:rPr>
        <w:t>201</w:t>
      </w:r>
      <w:r w:rsidRPr="0063262E">
        <w:rPr>
          <w:rFonts w:ascii="Times New Roman" w:hAnsi="Times New Roman"/>
          <w:sz w:val="24"/>
          <w:szCs w:val="24"/>
        </w:rPr>
        <w:t>9</w:t>
      </w:r>
      <w:r w:rsidR="00595316" w:rsidRPr="0063262E">
        <w:rPr>
          <w:rFonts w:ascii="Times New Roman" w:hAnsi="Times New Roman"/>
          <w:sz w:val="24"/>
          <w:szCs w:val="24"/>
        </w:rPr>
        <w:t xml:space="preserve"> года Правительством Санкт-Петербурга также вносятся изменения в тарифы н</w:t>
      </w:r>
      <w:r w:rsidRPr="0063262E">
        <w:rPr>
          <w:rFonts w:ascii="Times New Roman" w:hAnsi="Times New Roman"/>
          <w:sz w:val="24"/>
          <w:szCs w:val="24"/>
        </w:rPr>
        <w:t>а</w:t>
      </w:r>
      <w:proofErr w:type="gramEnd"/>
      <w:r w:rsidRPr="0063262E">
        <w:rPr>
          <w:rFonts w:ascii="Times New Roman" w:hAnsi="Times New Roman"/>
          <w:sz w:val="24"/>
          <w:szCs w:val="24"/>
        </w:rPr>
        <w:t xml:space="preserve"> содержание и ремонт помещений:</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Тариф «Содержание мест общего пользования»:</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 для жилых помещений: 12,66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общей площади помещения, включая:</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4,92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 содержание, осмотры;</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0,61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 уборка снега;</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2,11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vertAlign w:val="superscript"/>
        </w:rPr>
        <w:t xml:space="preserve"> </w:t>
      </w:r>
      <w:r w:rsidRPr="0063262E">
        <w:rPr>
          <w:rFonts w:ascii="Times New Roman" w:hAnsi="Times New Roman"/>
          <w:sz w:val="24"/>
          <w:szCs w:val="24"/>
        </w:rPr>
        <w:t>– уборка лестниц;</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5,02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 вывоз и утилизация ТБО. </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 для квартир-студий: 16,62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общей площади помещения, включая:</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4,92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 содержание, осмотры;</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0,61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 уборка снега;</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2,11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vertAlign w:val="superscript"/>
        </w:rPr>
        <w:t xml:space="preserve"> </w:t>
      </w:r>
      <w:r w:rsidRPr="0063262E">
        <w:rPr>
          <w:rFonts w:ascii="Times New Roman" w:hAnsi="Times New Roman"/>
          <w:sz w:val="24"/>
          <w:szCs w:val="24"/>
        </w:rPr>
        <w:t>– уборка лестниц;</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8,98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 вывоз и утилизация ТБО:</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 для встроенных помещений  (1-й этаж): 14,51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общей площади помещения, включая:</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4,92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 содержание, осмотры;</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0,61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 уборка снега;</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8,98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 xml:space="preserve"> – вывоз и утилизация ТБО.</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Тариф «Текущий ремонт общего имущества» – 6,31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xml:space="preserve">Тариф «Содержание придомовой территории» – 1,91 </w:t>
      </w:r>
      <w:proofErr w:type="spellStart"/>
      <w:r w:rsidRPr="0063262E">
        <w:rPr>
          <w:rFonts w:ascii="Times New Roman" w:hAnsi="Times New Roman"/>
          <w:sz w:val="24"/>
          <w:szCs w:val="24"/>
        </w:rPr>
        <w:t>руб</w:t>
      </w:r>
      <w:proofErr w:type="spellEnd"/>
      <w:r w:rsidRPr="0063262E">
        <w:rPr>
          <w:rFonts w:ascii="Times New Roman" w:hAnsi="Times New Roman"/>
          <w:sz w:val="24"/>
          <w:szCs w:val="24"/>
        </w:rPr>
        <w:t>/м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Тариф «Взнос на капитальный ремонт общего имущества»:</w:t>
      </w:r>
    </w:p>
    <w:p w:rsidR="0063262E" w:rsidRP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для собственников помещений дома №36 корпус 1 по пр. Наставников – 4,95 руб./м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w:t>
      </w:r>
    </w:p>
    <w:p w:rsidR="0063262E" w:rsidRDefault="0063262E" w:rsidP="0063262E">
      <w:pPr>
        <w:spacing w:after="0" w:line="240" w:lineRule="auto"/>
        <w:jc w:val="both"/>
        <w:rPr>
          <w:rFonts w:ascii="Times New Roman" w:hAnsi="Times New Roman"/>
          <w:sz w:val="24"/>
          <w:szCs w:val="24"/>
        </w:rPr>
      </w:pPr>
      <w:r w:rsidRPr="0063262E">
        <w:rPr>
          <w:rFonts w:ascii="Times New Roman" w:hAnsi="Times New Roman"/>
          <w:sz w:val="24"/>
          <w:szCs w:val="24"/>
        </w:rPr>
        <w:t>- для собственников помещений дома №36 корпус 2 по пр. Наставников; дома 34 по пр. Наставников, дома №33 по пр. Ударников – 5,5 руб./м</w:t>
      </w:r>
      <w:proofErr w:type="gramStart"/>
      <w:r w:rsidRPr="0063262E">
        <w:rPr>
          <w:rFonts w:ascii="Times New Roman" w:hAnsi="Times New Roman"/>
          <w:sz w:val="24"/>
          <w:szCs w:val="24"/>
          <w:vertAlign w:val="superscript"/>
        </w:rPr>
        <w:t>2</w:t>
      </w:r>
      <w:proofErr w:type="gramEnd"/>
      <w:r w:rsidRPr="0063262E">
        <w:rPr>
          <w:rFonts w:ascii="Times New Roman" w:hAnsi="Times New Roman"/>
          <w:sz w:val="24"/>
          <w:szCs w:val="24"/>
        </w:rPr>
        <w:t>;</w:t>
      </w:r>
    </w:p>
    <w:p w:rsidR="00951CD6" w:rsidRPr="0063262E" w:rsidRDefault="00951CD6" w:rsidP="0063262E">
      <w:pPr>
        <w:spacing w:after="0" w:line="240" w:lineRule="auto"/>
        <w:ind w:firstLine="567"/>
        <w:jc w:val="both"/>
        <w:rPr>
          <w:rFonts w:ascii="Times New Roman" w:hAnsi="Times New Roman"/>
          <w:sz w:val="24"/>
          <w:szCs w:val="24"/>
        </w:rPr>
      </w:pPr>
      <w:r w:rsidRPr="0063262E">
        <w:rPr>
          <w:rFonts w:ascii="Times New Roman" w:hAnsi="Times New Roman"/>
          <w:sz w:val="24"/>
          <w:szCs w:val="24"/>
        </w:rPr>
        <w:t>Данные тарифы необходимо утвердить решением предстоящего общего собрания членов ТСЖ «Ударник».</w:t>
      </w:r>
    </w:p>
    <w:p w:rsidR="00FE6626" w:rsidRPr="00C76F35" w:rsidRDefault="00FE6626" w:rsidP="00C054CD">
      <w:pPr>
        <w:spacing w:after="0" w:line="240" w:lineRule="auto"/>
        <w:ind w:firstLine="709"/>
        <w:jc w:val="both"/>
        <w:rPr>
          <w:rFonts w:ascii="Times New Roman" w:hAnsi="Times New Roman"/>
          <w:color w:val="FF0000"/>
          <w:sz w:val="24"/>
          <w:szCs w:val="24"/>
        </w:rPr>
      </w:pPr>
    </w:p>
    <w:p w:rsidR="00951CD6" w:rsidRPr="002D1236" w:rsidRDefault="00951CD6" w:rsidP="00FE6626">
      <w:pPr>
        <w:pStyle w:val="a3"/>
        <w:numPr>
          <w:ilvl w:val="0"/>
          <w:numId w:val="5"/>
        </w:numPr>
        <w:spacing w:after="0" w:line="100" w:lineRule="atLeast"/>
        <w:jc w:val="both"/>
        <w:rPr>
          <w:rFonts w:ascii="Times New Roman" w:hAnsi="Times New Roman" w:cs="Times New Roman"/>
          <w:b/>
          <w:sz w:val="24"/>
          <w:szCs w:val="24"/>
        </w:rPr>
      </w:pPr>
      <w:r w:rsidRPr="002D1236">
        <w:rPr>
          <w:rFonts w:ascii="Times New Roman" w:hAnsi="Times New Roman" w:cs="Times New Roman"/>
          <w:b/>
          <w:sz w:val="24"/>
          <w:szCs w:val="24"/>
        </w:rPr>
        <w:t>Работа с должниками.</w:t>
      </w:r>
    </w:p>
    <w:p w:rsidR="00951CD6" w:rsidRPr="002D1236" w:rsidRDefault="00951CD6" w:rsidP="002E7001">
      <w:pPr>
        <w:pStyle w:val="a3"/>
        <w:spacing w:after="0" w:line="100" w:lineRule="atLeast"/>
        <w:ind w:firstLine="709"/>
        <w:jc w:val="both"/>
        <w:rPr>
          <w:rFonts w:ascii="Times New Roman" w:hAnsi="Times New Roman" w:cs="Times New Roman"/>
          <w:sz w:val="24"/>
          <w:szCs w:val="24"/>
        </w:rPr>
      </w:pPr>
      <w:r w:rsidRPr="002D1236">
        <w:rPr>
          <w:rFonts w:ascii="Times New Roman" w:hAnsi="Times New Roman" w:cs="Times New Roman"/>
          <w:sz w:val="24"/>
          <w:szCs w:val="24"/>
        </w:rPr>
        <w:t xml:space="preserve">В  течение года ТСЖ «Ударник» вело постоянную работу, направленную на погашение собственниками имеющихся задолженностей. </w:t>
      </w:r>
    </w:p>
    <w:p w:rsidR="00951CD6" w:rsidRPr="002D1236" w:rsidRDefault="009C29A4" w:rsidP="002E7001">
      <w:pPr>
        <w:pStyle w:val="a3"/>
        <w:spacing w:after="0" w:line="100" w:lineRule="atLeast"/>
        <w:ind w:firstLine="709"/>
        <w:jc w:val="both"/>
        <w:rPr>
          <w:rFonts w:ascii="Times New Roman" w:hAnsi="Times New Roman" w:cs="Times New Roman"/>
          <w:sz w:val="24"/>
          <w:szCs w:val="24"/>
        </w:rPr>
      </w:pPr>
      <w:r w:rsidRPr="002D1236">
        <w:rPr>
          <w:rFonts w:ascii="Times New Roman" w:hAnsi="Times New Roman" w:cs="Times New Roman"/>
          <w:sz w:val="24"/>
          <w:szCs w:val="24"/>
        </w:rPr>
        <w:t>В 201</w:t>
      </w:r>
      <w:r w:rsidR="002D1236" w:rsidRPr="002D1236">
        <w:rPr>
          <w:rFonts w:ascii="Times New Roman" w:hAnsi="Times New Roman" w:cs="Times New Roman"/>
          <w:sz w:val="24"/>
          <w:szCs w:val="24"/>
        </w:rPr>
        <w:t>8</w:t>
      </w:r>
      <w:r w:rsidRPr="002D1236">
        <w:rPr>
          <w:rFonts w:ascii="Times New Roman" w:hAnsi="Times New Roman" w:cs="Times New Roman"/>
          <w:sz w:val="24"/>
          <w:szCs w:val="24"/>
        </w:rPr>
        <w:t xml:space="preserve"> году </w:t>
      </w:r>
      <w:r w:rsidR="005C08EE" w:rsidRPr="002D1236">
        <w:rPr>
          <w:rFonts w:ascii="Times New Roman" w:hAnsi="Times New Roman" w:cs="Times New Roman"/>
          <w:sz w:val="24"/>
          <w:szCs w:val="24"/>
        </w:rPr>
        <w:t>вруч</w:t>
      </w:r>
      <w:r w:rsidRPr="002D1236">
        <w:rPr>
          <w:rFonts w:ascii="Times New Roman" w:hAnsi="Times New Roman" w:cs="Times New Roman"/>
          <w:sz w:val="24"/>
          <w:szCs w:val="24"/>
        </w:rPr>
        <w:t>ено</w:t>
      </w:r>
      <w:r w:rsidR="00951CD6" w:rsidRPr="002D1236">
        <w:rPr>
          <w:rFonts w:ascii="Times New Roman" w:hAnsi="Times New Roman" w:cs="Times New Roman"/>
          <w:sz w:val="24"/>
          <w:szCs w:val="24"/>
        </w:rPr>
        <w:t xml:space="preserve"> уведомлени</w:t>
      </w:r>
      <w:r w:rsidRPr="002D1236">
        <w:rPr>
          <w:rFonts w:ascii="Times New Roman" w:hAnsi="Times New Roman" w:cs="Times New Roman"/>
          <w:sz w:val="24"/>
          <w:szCs w:val="24"/>
        </w:rPr>
        <w:t>й</w:t>
      </w:r>
      <w:r w:rsidR="00951CD6" w:rsidRPr="002D1236">
        <w:rPr>
          <w:rFonts w:ascii="Times New Roman" w:hAnsi="Times New Roman" w:cs="Times New Roman"/>
          <w:sz w:val="24"/>
          <w:szCs w:val="24"/>
        </w:rPr>
        <w:t xml:space="preserve"> </w:t>
      </w:r>
      <w:r w:rsidR="002D1236" w:rsidRPr="002D1236">
        <w:rPr>
          <w:rFonts w:ascii="Times New Roman" w:hAnsi="Times New Roman" w:cs="Times New Roman"/>
          <w:sz w:val="24"/>
          <w:szCs w:val="24"/>
        </w:rPr>
        <w:t>224</w:t>
      </w:r>
      <w:r w:rsidR="00951CD6" w:rsidRPr="002D1236">
        <w:rPr>
          <w:rFonts w:ascii="Times New Roman" w:hAnsi="Times New Roman" w:cs="Times New Roman"/>
          <w:sz w:val="24"/>
          <w:szCs w:val="24"/>
        </w:rPr>
        <w:t xml:space="preserve"> должник</w:t>
      </w:r>
      <w:r w:rsidRPr="002D1236">
        <w:rPr>
          <w:rFonts w:ascii="Times New Roman" w:hAnsi="Times New Roman" w:cs="Times New Roman"/>
          <w:sz w:val="24"/>
          <w:szCs w:val="24"/>
        </w:rPr>
        <w:t>ам</w:t>
      </w:r>
      <w:r w:rsidR="00951CD6" w:rsidRPr="002D1236">
        <w:rPr>
          <w:rFonts w:ascii="Times New Roman" w:hAnsi="Times New Roman" w:cs="Times New Roman"/>
          <w:sz w:val="24"/>
          <w:szCs w:val="24"/>
        </w:rPr>
        <w:t>. В настоящее время работа продолжается.</w:t>
      </w:r>
      <w:r w:rsidR="003F2A2B" w:rsidRPr="002D1236">
        <w:rPr>
          <w:rFonts w:ascii="Times New Roman" w:hAnsi="Times New Roman" w:cs="Times New Roman"/>
          <w:sz w:val="24"/>
          <w:szCs w:val="24"/>
        </w:rPr>
        <w:t xml:space="preserve"> </w:t>
      </w:r>
      <w:r w:rsidR="002D1236" w:rsidRPr="002D1236">
        <w:rPr>
          <w:rFonts w:ascii="Times New Roman" w:hAnsi="Times New Roman" w:cs="Times New Roman"/>
          <w:sz w:val="24"/>
          <w:szCs w:val="24"/>
        </w:rPr>
        <w:t>Было направлено 37 исков в суды о взыскании задолженности по квартплате.</w:t>
      </w:r>
    </w:p>
    <w:p w:rsidR="00583759" w:rsidRDefault="00951CD6" w:rsidP="002E7001">
      <w:pPr>
        <w:pStyle w:val="a3"/>
        <w:spacing w:after="0" w:line="100" w:lineRule="atLeast"/>
        <w:ind w:firstLine="709"/>
        <w:jc w:val="both"/>
        <w:rPr>
          <w:rFonts w:ascii="Times New Roman" w:hAnsi="Times New Roman" w:cs="Times New Roman"/>
          <w:sz w:val="24"/>
          <w:szCs w:val="24"/>
        </w:rPr>
      </w:pPr>
      <w:r w:rsidRPr="002D1236">
        <w:rPr>
          <w:rFonts w:ascii="Times New Roman" w:hAnsi="Times New Roman" w:cs="Times New Roman"/>
          <w:sz w:val="24"/>
          <w:szCs w:val="24"/>
        </w:rPr>
        <w:t>Дебиторская задолженность по обязательным платежам на 01.01.201</w:t>
      </w:r>
      <w:r w:rsidR="002D1236" w:rsidRPr="002D1236">
        <w:rPr>
          <w:rFonts w:ascii="Times New Roman" w:hAnsi="Times New Roman" w:cs="Times New Roman"/>
          <w:sz w:val="24"/>
          <w:szCs w:val="24"/>
        </w:rPr>
        <w:t>8</w:t>
      </w:r>
      <w:r w:rsidRPr="002D1236">
        <w:rPr>
          <w:rFonts w:ascii="Times New Roman" w:hAnsi="Times New Roman" w:cs="Times New Roman"/>
          <w:sz w:val="24"/>
          <w:szCs w:val="24"/>
        </w:rPr>
        <w:t xml:space="preserve"> г. </w:t>
      </w:r>
      <w:r w:rsidR="003D2768" w:rsidRPr="002D1236">
        <w:rPr>
          <w:rFonts w:ascii="Times New Roman" w:hAnsi="Times New Roman" w:cs="Times New Roman"/>
          <w:sz w:val="24"/>
          <w:szCs w:val="24"/>
        </w:rPr>
        <w:t xml:space="preserve">составляла </w:t>
      </w:r>
      <w:r w:rsidR="002D1236" w:rsidRPr="002D1236">
        <w:rPr>
          <w:rFonts w:ascii="Times New Roman" w:hAnsi="Times New Roman" w:cs="Times New Roman"/>
          <w:sz w:val="24"/>
          <w:szCs w:val="24"/>
        </w:rPr>
        <w:t>2305915,00 руб.</w:t>
      </w:r>
      <w:r w:rsidR="00583759" w:rsidRPr="002D1236">
        <w:rPr>
          <w:rFonts w:ascii="Times New Roman" w:hAnsi="Times New Roman" w:cs="Times New Roman"/>
          <w:sz w:val="24"/>
          <w:szCs w:val="24"/>
        </w:rPr>
        <w:t>, а</w:t>
      </w:r>
      <w:r w:rsidRPr="002D1236">
        <w:rPr>
          <w:rFonts w:ascii="Times New Roman" w:hAnsi="Times New Roman" w:cs="Times New Roman"/>
          <w:sz w:val="24"/>
          <w:szCs w:val="24"/>
        </w:rPr>
        <w:t xml:space="preserve"> </w:t>
      </w:r>
      <w:r w:rsidR="00583759" w:rsidRPr="002D1236">
        <w:rPr>
          <w:rFonts w:ascii="Times New Roman" w:hAnsi="Times New Roman" w:cs="Times New Roman"/>
          <w:sz w:val="24"/>
          <w:szCs w:val="24"/>
        </w:rPr>
        <w:t xml:space="preserve"> </w:t>
      </w:r>
      <w:r w:rsidR="002D1236" w:rsidRPr="002D1236">
        <w:rPr>
          <w:rFonts w:ascii="Times New Roman" w:hAnsi="Times New Roman" w:cs="Times New Roman"/>
          <w:sz w:val="24"/>
          <w:szCs w:val="24"/>
        </w:rPr>
        <w:t xml:space="preserve">на </w:t>
      </w:r>
      <w:r w:rsidR="00583759" w:rsidRPr="002D1236">
        <w:rPr>
          <w:rFonts w:ascii="Times New Roman" w:hAnsi="Times New Roman" w:cs="Times New Roman"/>
          <w:sz w:val="24"/>
          <w:szCs w:val="24"/>
        </w:rPr>
        <w:t xml:space="preserve">31.12.2017 года дебиторская задолженность по обязательным платежам составила </w:t>
      </w:r>
      <w:r w:rsidR="002D1236" w:rsidRPr="002D1236">
        <w:rPr>
          <w:rFonts w:ascii="Times New Roman" w:hAnsi="Times New Roman" w:cs="Times New Roman"/>
          <w:sz w:val="24"/>
          <w:szCs w:val="24"/>
        </w:rPr>
        <w:t>3895160,00</w:t>
      </w:r>
      <w:r w:rsidR="00583759" w:rsidRPr="002D1236">
        <w:rPr>
          <w:rFonts w:ascii="Times New Roman" w:hAnsi="Times New Roman" w:cs="Times New Roman"/>
          <w:sz w:val="24"/>
          <w:szCs w:val="24"/>
        </w:rPr>
        <w:t xml:space="preserve"> руб. </w:t>
      </w:r>
      <w:r w:rsidRPr="002D1236">
        <w:rPr>
          <w:rFonts w:ascii="Times New Roman" w:hAnsi="Times New Roman" w:cs="Times New Roman"/>
          <w:sz w:val="24"/>
          <w:szCs w:val="24"/>
        </w:rPr>
        <w:t>Таким образом, задолженность по квартплате за 201</w:t>
      </w:r>
      <w:r w:rsidR="002D1236" w:rsidRPr="002D1236">
        <w:rPr>
          <w:rFonts w:ascii="Times New Roman" w:hAnsi="Times New Roman" w:cs="Times New Roman"/>
          <w:sz w:val="24"/>
          <w:szCs w:val="24"/>
        </w:rPr>
        <w:t>8</w:t>
      </w:r>
      <w:r w:rsidRPr="002D1236">
        <w:rPr>
          <w:rFonts w:ascii="Times New Roman" w:hAnsi="Times New Roman" w:cs="Times New Roman"/>
          <w:sz w:val="24"/>
          <w:szCs w:val="24"/>
        </w:rPr>
        <w:t xml:space="preserve"> год</w:t>
      </w:r>
      <w:r w:rsidR="002D1236">
        <w:rPr>
          <w:rFonts w:ascii="Times New Roman" w:hAnsi="Times New Roman" w:cs="Times New Roman"/>
          <w:sz w:val="24"/>
          <w:szCs w:val="24"/>
        </w:rPr>
        <w:t>,</w:t>
      </w:r>
      <w:r w:rsidRPr="002D1236">
        <w:rPr>
          <w:rFonts w:ascii="Times New Roman" w:hAnsi="Times New Roman" w:cs="Times New Roman"/>
          <w:sz w:val="24"/>
          <w:szCs w:val="24"/>
        </w:rPr>
        <w:t xml:space="preserve"> </w:t>
      </w:r>
      <w:r w:rsidR="002D1236" w:rsidRPr="002D1236">
        <w:rPr>
          <w:rFonts w:ascii="Times New Roman" w:hAnsi="Times New Roman" w:cs="Times New Roman"/>
          <w:sz w:val="24"/>
          <w:szCs w:val="24"/>
        </w:rPr>
        <w:t xml:space="preserve">не смотря на проводимую </w:t>
      </w:r>
      <w:proofErr w:type="gramStart"/>
      <w:r w:rsidR="002D1236" w:rsidRPr="002D1236">
        <w:rPr>
          <w:rFonts w:ascii="Times New Roman" w:hAnsi="Times New Roman" w:cs="Times New Roman"/>
          <w:sz w:val="24"/>
          <w:szCs w:val="24"/>
        </w:rPr>
        <w:t>работу</w:t>
      </w:r>
      <w:proofErr w:type="gramEnd"/>
      <w:r w:rsidR="002D1236" w:rsidRPr="002D1236">
        <w:rPr>
          <w:rFonts w:ascii="Times New Roman" w:hAnsi="Times New Roman" w:cs="Times New Roman"/>
          <w:sz w:val="24"/>
          <w:szCs w:val="24"/>
        </w:rPr>
        <w:t xml:space="preserve"> выросла практически на 70 %</w:t>
      </w:r>
      <w:r w:rsidR="0024709C" w:rsidRPr="002D1236">
        <w:rPr>
          <w:rFonts w:ascii="Times New Roman" w:hAnsi="Times New Roman" w:cs="Times New Roman"/>
          <w:sz w:val="24"/>
          <w:szCs w:val="24"/>
        </w:rPr>
        <w:t xml:space="preserve">. </w:t>
      </w:r>
      <w:r w:rsidR="002D1236">
        <w:rPr>
          <w:rFonts w:ascii="Times New Roman" w:hAnsi="Times New Roman" w:cs="Times New Roman"/>
          <w:sz w:val="24"/>
          <w:szCs w:val="24"/>
        </w:rPr>
        <w:t xml:space="preserve">Правлению Товарищества необходимо проанализировать данную ситуацию и определить меры по эффективному </w:t>
      </w:r>
      <w:r w:rsidR="008F581B">
        <w:rPr>
          <w:rFonts w:ascii="Times New Roman" w:hAnsi="Times New Roman" w:cs="Times New Roman"/>
          <w:sz w:val="24"/>
          <w:szCs w:val="24"/>
        </w:rPr>
        <w:t>устранению задолженности по коммунальным платежам.</w:t>
      </w:r>
    </w:p>
    <w:p w:rsidR="002D1236" w:rsidRPr="00C76F35" w:rsidRDefault="002D1236" w:rsidP="002E7001">
      <w:pPr>
        <w:pStyle w:val="a3"/>
        <w:spacing w:after="0" w:line="100" w:lineRule="atLeast"/>
        <w:ind w:firstLine="709"/>
        <w:jc w:val="both"/>
        <w:rPr>
          <w:rFonts w:ascii="Times New Roman" w:hAnsi="Times New Roman" w:cs="Times New Roman"/>
          <w:color w:val="FF0000"/>
          <w:sz w:val="24"/>
          <w:szCs w:val="24"/>
        </w:rPr>
      </w:pPr>
    </w:p>
    <w:p w:rsidR="00951CD6" w:rsidRPr="0082769C" w:rsidRDefault="00951CD6" w:rsidP="00B92EDF">
      <w:pPr>
        <w:pStyle w:val="a3"/>
        <w:numPr>
          <w:ilvl w:val="0"/>
          <w:numId w:val="5"/>
        </w:numPr>
        <w:spacing w:after="0" w:line="100" w:lineRule="atLeast"/>
        <w:jc w:val="both"/>
        <w:rPr>
          <w:rFonts w:ascii="Times New Roman" w:hAnsi="Times New Roman" w:cs="Times New Roman"/>
          <w:b/>
          <w:sz w:val="24"/>
          <w:szCs w:val="24"/>
        </w:rPr>
      </w:pPr>
      <w:r w:rsidRPr="0082769C">
        <w:rPr>
          <w:rFonts w:ascii="Times New Roman" w:hAnsi="Times New Roman" w:cs="Times New Roman"/>
          <w:b/>
          <w:sz w:val="24"/>
          <w:szCs w:val="24"/>
        </w:rPr>
        <w:t>Работа с заявлениями</w:t>
      </w:r>
    </w:p>
    <w:p w:rsidR="00951CD6" w:rsidRPr="0082769C" w:rsidRDefault="00951CD6" w:rsidP="00A00009">
      <w:pPr>
        <w:pStyle w:val="a3"/>
        <w:spacing w:after="0" w:line="100" w:lineRule="atLeast"/>
        <w:ind w:firstLine="708"/>
        <w:jc w:val="both"/>
        <w:rPr>
          <w:rFonts w:ascii="Times New Roman" w:hAnsi="Times New Roman" w:cs="Times New Roman"/>
          <w:sz w:val="24"/>
          <w:szCs w:val="24"/>
        </w:rPr>
      </w:pPr>
      <w:r w:rsidRPr="0082769C">
        <w:rPr>
          <w:rFonts w:ascii="Times New Roman" w:hAnsi="Times New Roman" w:cs="Times New Roman"/>
          <w:sz w:val="24"/>
          <w:szCs w:val="24"/>
        </w:rPr>
        <w:t>В 201</w:t>
      </w:r>
      <w:r w:rsidR="008F581B" w:rsidRPr="0082769C">
        <w:rPr>
          <w:rFonts w:ascii="Times New Roman" w:hAnsi="Times New Roman" w:cs="Times New Roman"/>
          <w:sz w:val="24"/>
          <w:szCs w:val="24"/>
        </w:rPr>
        <w:t>8</w:t>
      </w:r>
      <w:r w:rsidRPr="0082769C">
        <w:rPr>
          <w:rFonts w:ascii="Times New Roman" w:hAnsi="Times New Roman" w:cs="Times New Roman"/>
          <w:sz w:val="24"/>
          <w:szCs w:val="24"/>
        </w:rPr>
        <w:t xml:space="preserve"> году правление ТСЖ «Ударник» осуществляло взаимодействие с жильцами в текущем режиме: приём граждан, ответы на обращения собственников в письменном и электронном виде, посещение помещений по заявлениям жильцов и решением проблем «на месте», размещение информации на сайтах в сети Интернет. </w:t>
      </w:r>
    </w:p>
    <w:p w:rsidR="00951CD6" w:rsidRPr="0082769C" w:rsidRDefault="00951CD6" w:rsidP="00A00009">
      <w:pPr>
        <w:pStyle w:val="a3"/>
        <w:spacing w:after="0" w:line="100" w:lineRule="atLeast"/>
        <w:ind w:firstLine="708"/>
        <w:jc w:val="both"/>
        <w:rPr>
          <w:rFonts w:ascii="Times New Roman" w:hAnsi="Times New Roman" w:cs="Times New Roman"/>
          <w:sz w:val="24"/>
          <w:szCs w:val="24"/>
        </w:rPr>
      </w:pPr>
      <w:r w:rsidRPr="0082769C">
        <w:rPr>
          <w:rFonts w:ascii="Times New Roman" w:hAnsi="Times New Roman" w:cs="Times New Roman"/>
          <w:sz w:val="24"/>
          <w:szCs w:val="24"/>
        </w:rPr>
        <w:t>Вопросы, по которым обращались граждане:</w:t>
      </w:r>
    </w:p>
    <w:p w:rsidR="00951CD6" w:rsidRPr="0082769C" w:rsidRDefault="00951CD6" w:rsidP="00A00009">
      <w:pPr>
        <w:pStyle w:val="a3"/>
        <w:spacing w:after="0" w:line="100" w:lineRule="atLeast"/>
        <w:ind w:firstLine="708"/>
        <w:jc w:val="both"/>
        <w:rPr>
          <w:rFonts w:ascii="Times New Roman" w:hAnsi="Times New Roman" w:cs="Times New Roman"/>
          <w:sz w:val="24"/>
          <w:szCs w:val="24"/>
        </w:rPr>
      </w:pPr>
      <w:r w:rsidRPr="0082769C">
        <w:rPr>
          <w:rFonts w:ascii="Times New Roman" w:hAnsi="Times New Roman" w:cs="Times New Roman"/>
          <w:sz w:val="24"/>
          <w:szCs w:val="24"/>
        </w:rPr>
        <w:t>- жалобы на шум из соседних квартир;</w:t>
      </w:r>
    </w:p>
    <w:p w:rsidR="00951CD6" w:rsidRPr="0082769C" w:rsidRDefault="00951CD6" w:rsidP="00A00009">
      <w:pPr>
        <w:pStyle w:val="a3"/>
        <w:spacing w:after="0" w:line="100" w:lineRule="atLeast"/>
        <w:ind w:firstLine="708"/>
        <w:jc w:val="both"/>
        <w:rPr>
          <w:rFonts w:ascii="Times New Roman" w:hAnsi="Times New Roman" w:cs="Times New Roman"/>
          <w:sz w:val="24"/>
          <w:szCs w:val="24"/>
        </w:rPr>
      </w:pPr>
      <w:r w:rsidRPr="0082769C">
        <w:rPr>
          <w:rFonts w:ascii="Times New Roman" w:hAnsi="Times New Roman" w:cs="Times New Roman"/>
          <w:sz w:val="24"/>
          <w:szCs w:val="24"/>
        </w:rPr>
        <w:t>- заявление о перерасчёте платежей;</w:t>
      </w:r>
    </w:p>
    <w:p w:rsidR="00951CD6" w:rsidRPr="0082769C" w:rsidRDefault="00951CD6" w:rsidP="00A00009">
      <w:pPr>
        <w:pStyle w:val="a3"/>
        <w:spacing w:after="0" w:line="100" w:lineRule="atLeast"/>
        <w:ind w:firstLine="708"/>
        <w:jc w:val="both"/>
        <w:rPr>
          <w:rFonts w:ascii="Times New Roman" w:hAnsi="Times New Roman" w:cs="Times New Roman"/>
          <w:sz w:val="24"/>
          <w:szCs w:val="24"/>
        </w:rPr>
      </w:pPr>
      <w:r w:rsidRPr="0082769C">
        <w:rPr>
          <w:rFonts w:ascii="Times New Roman" w:hAnsi="Times New Roman" w:cs="Times New Roman"/>
          <w:sz w:val="24"/>
          <w:szCs w:val="24"/>
        </w:rPr>
        <w:t>- жалобы о курении в межквартирных холлах;</w:t>
      </w:r>
    </w:p>
    <w:p w:rsidR="00951CD6" w:rsidRPr="0082769C" w:rsidRDefault="00951CD6" w:rsidP="00A00009">
      <w:pPr>
        <w:pStyle w:val="a3"/>
        <w:spacing w:after="0" w:line="100" w:lineRule="atLeast"/>
        <w:ind w:firstLine="708"/>
        <w:jc w:val="both"/>
        <w:rPr>
          <w:rFonts w:ascii="Times New Roman" w:hAnsi="Times New Roman" w:cs="Times New Roman"/>
          <w:sz w:val="24"/>
          <w:szCs w:val="24"/>
        </w:rPr>
      </w:pPr>
      <w:r w:rsidRPr="0082769C">
        <w:rPr>
          <w:rFonts w:ascii="Times New Roman" w:hAnsi="Times New Roman" w:cs="Times New Roman"/>
          <w:sz w:val="24"/>
          <w:szCs w:val="24"/>
        </w:rPr>
        <w:t>- жалобы на паспортное обслуживание;</w:t>
      </w:r>
    </w:p>
    <w:p w:rsidR="00951CD6" w:rsidRPr="0082769C" w:rsidRDefault="00951CD6" w:rsidP="00A00009">
      <w:pPr>
        <w:pStyle w:val="a3"/>
        <w:spacing w:after="0" w:line="100" w:lineRule="atLeast"/>
        <w:ind w:firstLine="708"/>
        <w:jc w:val="both"/>
        <w:rPr>
          <w:rFonts w:ascii="Times New Roman" w:hAnsi="Times New Roman" w:cs="Times New Roman"/>
          <w:sz w:val="24"/>
          <w:szCs w:val="24"/>
        </w:rPr>
      </w:pPr>
      <w:r w:rsidRPr="0082769C">
        <w:rPr>
          <w:rFonts w:ascii="Times New Roman" w:hAnsi="Times New Roman" w:cs="Times New Roman"/>
          <w:sz w:val="24"/>
          <w:szCs w:val="24"/>
        </w:rPr>
        <w:t>- жалобы на протечки из соседних квартир;</w:t>
      </w:r>
    </w:p>
    <w:p w:rsidR="00951CD6" w:rsidRPr="0082769C" w:rsidRDefault="00951CD6" w:rsidP="00A00009">
      <w:pPr>
        <w:pStyle w:val="a3"/>
        <w:spacing w:after="0" w:line="100" w:lineRule="atLeast"/>
        <w:ind w:firstLine="708"/>
        <w:jc w:val="both"/>
        <w:rPr>
          <w:rFonts w:ascii="Times New Roman" w:hAnsi="Times New Roman" w:cs="Times New Roman"/>
          <w:sz w:val="24"/>
          <w:szCs w:val="24"/>
        </w:rPr>
      </w:pPr>
      <w:r w:rsidRPr="0082769C">
        <w:rPr>
          <w:rFonts w:ascii="Times New Roman" w:hAnsi="Times New Roman" w:cs="Times New Roman"/>
          <w:sz w:val="24"/>
          <w:szCs w:val="24"/>
        </w:rPr>
        <w:lastRenderedPageBreak/>
        <w:t>- жалобы на протечки с кровель;</w:t>
      </w:r>
    </w:p>
    <w:p w:rsidR="00F56C75" w:rsidRPr="0082769C" w:rsidRDefault="00F56C75" w:rsidP="00A00009">
      <w:pPr>
        <w:pStyle w:val="a3"/>
        <w:spacing w:after="0" w:line="100" w:lineRule="atLeast"/>
        <w:ind w:firstLine="708"/>
        <w:jc w:val="both"/>
        <w:rPr>
          <w:rFonts w:ascii="Times New Roman" w:hAnsi="Times New Roman" w:cs="Times New Roman"/>
          <w:sz w:val="24"/>
          <w:szCs w:val="24"/>
        </w:rPr>
      </w:pPr>
      <w:r w:rsidRPr="0082769C">
        <w:rPr>
          <w:rFonts w:ascii="Times New Roman" w:hAnsi="Times New Roman" w:cs="Times New Roman"/>
          <w:sz w:val="24"/>
          <w:szCs w:val="24"/>
        </w:rPr>
        <w:t>- жалобы на некачественное оказание услуг;</w:t>
      </w:r>
    </w:p>
    <w:p w:rsidR="00F56C75" w:rsidRPr="0082769C" w:rsidRDefault="00F56C75" w:rsidP="00A00009">
      <w:pPr>
        <w:pStyle w:val="a3"/>
        <w:spacing w:after="0" w:line="100" w:lineRule="atLeast"/>
        <w:ind w:firstLine="708"/>
        <w:jc w:val="both"/>
        <w:rPr>
          <w:rFonts w:ascii="Times New Roman" w:hAnsi="Times New Roman" w:cs="Times New Roman"/>
          <w:sz w:val="24"/>
          <w:szCs w:val="24"/>
        </w:rPr>
      </w:pPr>
      <w:r w:rsidRPr="0082769C">
        <w:rPr>
          <w:rFonts w:ascii="Times New Roman" w:hAnsi="Times New Roman" w:cs="Times New Roman"/>
          <w:sz w:val="24"/>
          <w:szCs w:val="24"/>
        </w:rPr>
        <w:t>- заявления о перерасчёте квартплаты</w:t>
      </w:r>
      <w:r w:rsidR="008528F1" w:rsidRPr="0082769C">
        <w:rPr>
          <w:rFonts w:ascii="Times New Roman" w:hAnsi="Times New Roman" w:cs="Times New Roman"/>
          <w:sz w:val="24"/>
          <w:szCs w:val="24"/>
        </w:rPr>
        <w:t>;</w:t>
      </w:r>
    </w:p>
    <w:p w:rsidR="008528F1" w:rsidRPr="0082769C" w:rsidRDefault="008528F1" w:rsidP="00A00009">
      <w:pPr>
        <w:pStyle w:val="a3"/>
        <w:spacing w:after="0" w:line="100" w:lineRule="atLeast"/>
        <w:ind w:firstLine="708"/>
        <w:jc w:val="both"/>
        <w:rPr>
          <w:rFonts w:ascii="Times New Roman" w:hAnsi="Times New Roman" w:cs="Times New Roman"/>
          <w:sz w:val="24"/>
          <w:szCs w:val="24"/>
        </w:rPr>
      </w:pPr>
      <w:r w:rsidRPr="0082769C">
        <w:rPr>
          <w:rFonts w:ascii="Times New Roman" w:hAnsi="Times New Roman" w:cs="Times New Roman"/>
          <w:sz w:val="24"/>
          <w:szCs w:val="24"/>
        </w:rPr>
        <w:t>- о брошенных автомобилях</w:t>
      </w:r>
      <w:r w:rsidR="00E523EC" w:rsidRPr="0082769C">
        <w:rPr>
          <w:rFonts w:ascii="Times New Roman" w:hAnsi="Times New Roman" w:cs="Times New Roman"/>
          <w:sz w:val="24"/>
          <w:szCs w:val="24"/>
        </w:rPr>
        <w:t>;</w:t>
      </w:r>
    </w:p>
    <w:p w:rsidR="00E523EC" w:rsidRPr="0082769C" w:rsidRDefault="00E523EC" w:rsidP="00A00009">
      <w:pPr>
        <w:pStyle w:val="a3"/>
        <w:spacing w:after="0" w:line="100" w:lineRule="atLeast"/>
        <w:ind w:firstLine="708"/>
        <w:jc w:val="both"/>
        <w:rPr>
          <w:rFonts w:ascii="Times New Roman" w:hAnsi="Times New Roman" w:cs="Times New Roman"/>
          <w:sz w:val="24"/>
          <w:szCs w:val="24"/>
        </w:rPr>
      </w:pPr>
      <w:r w:rsidRPr="0082769C">
        <w:rPr>
          <w:rFonts w:ascii="Times New Roman" w:hAnsi="Times New Roman" w:cs="Times New Roman"/>
          <w:sz w:val="24"/>
          <w:szCs w:val="24"/>
        </w:rPr>
        <w:t>- о переустановке оборудования</w:t>
      </w:r>
    </w:p>
    <w:p w:rsidR="00951CD6" w:rsidRPr="0082769C" w:rsidRDefault="00951CD6" w:rsidP="00A00009">
      <w:pPr>
        <w:pStyle w:val="a3"/>
        <w:spacing w:after="0" w:line="100" w:lineRule="atLeast"/>
        <w:ind w:firstLine="708"/>
        <w:jc w:val="both"/>
        <w:rPr>
          <w:rFonts w:ascii="Times New Roman" w:hAnsi="Times New Roman" w:cs="Times New Roman"/>
          <w:sz w:val="24"/>
          <w:szCs w:val="24"/>
        </w:rPr>
      </w:pPr>
      <w:r w:rsidRPr="0082769C">
        <w:rPr>
          <w:rFonts w:ascii="Times New Roman" w:hAnsi="Times New Roman" w:cs="Times New Roman"/>
          <w:sz w:val="24"/>
          <w:szCs w:val="24"/>
        </w:rPr>
        <w:t xml:space="preserve">Всего поступило </w:t>
      </w:r>
      <w:r w:rsidR="008F581B" w:rsidRPr="0082769C">
        <w:rPr>
          <w:rFonts w:ascii="Times New Roman" w:hAnsi="Times New Roman" w:cs="Times New Roman"/>
          <w:sz w:val="24"/>
          <w:szCs w:val="24"/>
        </w:rPr>
        <w:t>42</w:t>
      </w:r>
      <w:r w:rsidR="00E523EC" w:rsidRPr="0082769C">
        <w:rPr>
          <w:rFonts w:ascii="Times New Roman" w:hAnsi="Times New Roman" w:cs="Times New Roman"/>
          <w:sz w:val="24"/>
          <w:szCs w:val="24"/>
        </w:rPr>
        <w:t xml:space="preserve"> </w:t>
      </w:r>
      <w:r w:rsidRPr="0082769C">
        <w:rPr>
          <w:rFonts w:ascii="Times New Roman" w:hAnsi="Times New Roman" w:cs="Times New Roman"/>
          <w:sz w:val="24"/>
          <w:szCs w:val="24"/>
        </w:rPr>
        <w:t>заявления (жалобы). По каждому заявлению (жалобе) правление проводит доскональную работу, проверку и предоставляет ответ установленным порядком. Также  проводятся беседы с конфликтующими соседями с целью урегулирования ситуаций.</w:t>
      </w:r>
    </w:p>
    <w:p w:rsidR="008F581B" w:rsidRPr="0082769C" w:rsidRDefault="008F581B" w:rsidP="00A00009">
      <w:pPr>
        <w:pStyle w:val="a3"/>
        <w:spacing w:after="0" w:line="100" w:lineRule="atLeast"/>
        <w:ind w:firstLine="708"/>
        <w:jc w:val="both"/>
        <w:rPr>
          <w:rFonts w:ascii="Times New Roman" w:hAnsi="Times New Roman" w:cs="Times New Roman"/>
          <w:sz w:val="24"/>
          <w:szCs w:val="24"/>
        </w:rPr>
      </w:pPr>
      <w:r w:rsidRPr="0082769C">
        <w:rPr>
          <w:rFonts w:ascii="Times New Roman" w:hAnsi="Times New Roman" w:cs="Times New Roman"/>
          <w:sz w:val="24"/>
          <w:szCs w:val="24"/>
        </w:rPr>
        <w:t xml:space="preserve">Особо необходимо остановиться на следующей проблеме: в течение 2018 года, а точнее в 4 квартале произошел всплеск обращений на портал «Наш Санкт-Петербург» с жалобами о неудовлетворительном состоянии благоустройства в домах и на прилегающей территории ТСЖ «Ударник». Причём обращения были направлены </w:t>
      </w:r>
      <w:r w:rsidR="008B62DD" w:rsidRPr="0082769C">
        <w:rPr>
          <w:rFonts w:ascii="Times New Roman" w:hAnsi="Times New Roman" w:cs="Times New Roman"/>
          <w:sz w:val="24"/>
          <w:szCs w:val="24"/>
        </w:rPr>
        <w:t>одним из собственников наших домов</w:t>
      </w:r>
      <w:r w:rsidRPr="0082769C">
        <w:rPr>
          <w:rFonts w:ascii="Times New Roman" w:hAnsi="Times New Roman" w:cs="Times New Roman"/>
          <w:sz w:val="24"/>
          <w:szCs w:val="24"/>
        </w:rPr>
        <w:t xml:space="preserve"> в количестве более 150 шт. Такое поведение абсолютно неадекватно и не направлено на улучшение условий проживания, а лишь на то, чтобы дестабилизировать обстановку в Товариществе. Тем более</w:t>
      </w:r>
      <w:proofErr w:type="gramStart"/>
      <w:r w:rsidRPr="0082769C">
        <w:rPr>
          <w:rFonts w:ascii="Times New Roman" w:hAnsi="Times New Roman" w:cs="Times New Roman"/>
          <w:sz w:val="24"/>
          <w:szCs w:val="24"/>
        </w:rPr>
        <w:t>,</w:t>
      </w:r>
      <w:proofErr w:type="gramEnd"/>
      <w:r w:rsidRPr="0082769C">
        <w:rPr>
          <w:rFonts w:ascii="Times New Roman" w:hAnsi="Times New Roman" w:cs="Times New Roman"/>
          <w:sz w:val="24"/>
          <w:szCs w:val="24"/>
        </w:rPr>
        <w:t xml:space="preserve"> что эти обращения направляются от одного из собственников жилого помещения</w:t>
      </w:r>
      <w:r w:rsidR="008B62DD" w:rsidRPr="0082769C">
        <w:rPr>
          <w:rFonts w:ascii="Times New Roman" w:hAnsi="Times New Roman" w:cs="Times New Roman"/>
          <w:sz w:val="24"/>
          <w:szCs w:val="24"/>
        </w:rPr>
        <w:t>.</w:t>
      </w:r>
      <w:r w:rsidRPr="0082769C">
        <w:rPr>
          <w:rFonts w:ascii="Times New Roman" w:hAnsi="Times New Roman" w:cs="Times New Roman"/>
          <w:sz w:val="24"/>
          <w:szCs w:val="24"/>
        </w:rPr>
        <w:t xml:space="preserve"> </w:t>
      </w:r>
      <w:r w:rsidR="008B62DD" w:rsidRPr="0082769C">
        <w:rPr>
          <w:rFonts w:ascii="Times New Roman" w:hAnsi="Times New Roman" w:cs="Times New Roman"/>
          <w:sz w:val="24"/>
          <w:szCs w:val="24"/>
        </w:rPr>
        <w:t>П</w:t>
      </w:r>
      <w:r w:rsidRPr="0082769C">
        <w:rPr>
          <w:rFonts w:ascii="Times New Roman" w:hAnsi="Times New Roman" w:cs="Times New Roman"/>
          <w:sz w:val="24"/>
          <w:szCs w:val="24"/>
        </w:rPr>
        <w:t>ри этом данный собственник ни разу не обращался с претензиями в адрес ТСЖ</w:t>
      </w:r>
      <w:r w:rsidR="008B62DD" w:rsidRPr="0082769C">
        <w:rPr>
          <w:rFonts w:ascii="Times New Roman" w:hAnsi="Times New Roman" w:cs="Times New Roman"/>
          <w:sz w:val="24"/>
          <w:szCs w:val="24"/>
        </w:rPr>
        <w:t xml:space="preserve"> и на портале «Наш Санкт-Петербург» побоялся указать подлинное имя и фамилию, чем подтвердил тот факт, что осознаёт, аморальность совершаемых поступков, и предпочитает скрывать свою личность. </w:t>
      </w:r>
    </w:p>
    <w:p w:rsidR="008B62DD" w:rsidRPr="0082769C" w:rsidRDefault="008B62DD" w:rsidP="00A00009">
      <w:pPr>
        <w:pStyle w:val="a3"/>
        <w:spacing w:after="0" w:line="100" w:lineRule="atLeast"/>
        <w:ind w:firstLine="708"/>
        <w:jc w:val="both"/>
        <w:rPr>
          <w:rFonts w:ascii="Times New Roman" w:hAnsi="Times New Roman" w:cs="Times New Roman"/>
          <w:sz w:val="24"/>
          <w:szCs w:val="24"/>
        </w:rPr>
      </w:pPr>
      <w:r w:rsidRPr="0082769C">
        <w:rPr>
          <w:rFonts w:ascii="Times New Roman" w:hAnsi="Times New Roman" w:cs="Times New Roman"/>
          <w:sz w:val="24"/>
          <w:szCs w:val="24"/>
        </w:rPr>
        <w:t xml:space="preserve">Многим собственникам наших домов давно известно, что после зимы на лестницах и в холлах накапливается мусор, также появляются </w:t>
      </w:r>
      <w:proofErr w:type="spellStart"/>
      <w:r w:rsidRPr="0082769C">
        <w:rPr>
          <w:rFonts w:ascii="Times New Roman" w:hAnsi="Times New Roman" w:cs="Times New Roman"/>
          <w:sz w:val="24"/>
          <w:szCs w:val="24"/>
        </w:rPr>
        <w:t>графити</w:t>
      </w:r>
      <w:proofErr w:type="spellEnd"/>
      <w:r w:rsidRPr="0082769C">
        <w:rPr>
          <w:rFonts w:ascii="Times New Roman" w:hAnsi="Times New Roman" w:cs="Times New Roman"/>
          <w:sz w:val="24"/>
          <w:szCs w:val="24"/>
        </w:rPr>
        <w:t>, наклеенная реклама и т.д. Убрать их в зимний период затруднительно</w:t>
      </w:r>
      <w:r w:rsidR="0082769C" w:rsidRPr="0082769C">
        <w:rPr>
          <w:rFonts w:ascii="Times New Roman" w:hAnsi="Times New Roman" w:cs="Times New Roman"/>
          <w:sz w:val="24"/>
          <w:szCs w:val="24"/>
        </w:rPr>
        <w:t>,</w:t>
      </w:r>
      <w:r w:rsidRPr="0082769C">
        <w:rPr>
          <w:rFonts w:ascii="Times New Roman" w:hAnsi="Times New Roman" w:cs="Times New Roman"/>
          <w:sz w:val="24"/>
          <w:szCs w:val="24"/>
        </w:rPr>
        <w:t xml:space="preserve"> так как на лестницах минусовая температура. Каждую весну ТСЖ наводит порядок на запасных выходах: выносится крупногабаритный мусор, закрашиваются надписи, моются окна, убирается пыль, подкрашиваются двери, заменяются разбитые плафоны и окна и т.д.</w:t>
      </w:r>
    </w:p>
    <w:p w:rsidR="0082769C" w:rsidRPr="0082769C" w:rsidRDefault="0082769C" w:rsidP="00A00009">
      <w:pPr>
        <w:pStyle w:val="a3"/>
        <w:spacing w:after="0" w:line="100" w:lineRule="atLeast"/>
        <w:ind w:firstLine="708"/>
        <w:jc w:val="both"/>
        <w:rPr>
          <w:rFonts w:ascii="Times New Roman" w:hAnsi="Times New Roman" w:cs="Times New Roman"/>
          <w:sz w:val="24"/>
          <w:szCs w:val="24"/>
        </w:rPr>
      </w:pPr>
      <w:r w:rsidRPr="0082769C">
        <w:rPr>
          <w:rFonts w:ascii="Times New Roman" w:hAnsi="Times New Roman" w:cs="Times New Roman"/>
          <w:sz w:val="24"/>
          <w:szCs w:val="24"/>
        </w:rPr>
        <w:t>Очень показательно моральный статус человека, знающего, что порядок будет наводиться при любых обстоятельствах, и при этом строчащего непомерное количество анонимок.</w:t>
      </w:r>
    </w:p>
    <w:p w:rsidR="00FF2EAE" w:rsidRPr="00C76F35" w:rsidRDefault="00FF2EAE" w:rsidP="00B92EDF">
      <w:pPr>
        <w:pStyle w:val="a3"/>
        <w:spacing w:after="0" w:line="100" w:lineRule="atLeast"/>
        <w:ind w:firstLine="708"/>
        <w:jc w:val="both"/>
        <w:rPr>
          <w:rFonts w:ascii="Times New Roman" w:hAnsi="Times New Roman" w:cs="Times New Roman"/>
          <w:bCs/>
          <w:color w:val="FF0000"/>
          <w:sz w:val="24"/>
          <w:szCs w:val="24"/>
        </w:rPr>
      </w:pPr>
    </w:p>
    <w:p w:rsidR="00FF2EAE" w:rsidRPr="00B30CA8" w:rsidRDefault="00FF2EAE" w:rsidP="00FF2EAE">
      <w:pPr>
        <w:pStyle w:val="a3"/>
        <w:numPr>
          <w:ilvl w:val="0"/>
          <w:numId w:val="5"/>
        </w:numPr>
        <w:spacing w:after="0" w:line="100" w:lineRule="atLeast"/>
        <w:jc w:val="both"/>
        <w:rPr>
          <w:rFonts w:ascii="Times New Roman" w:hAnsi="Times New Roman" w:cs="Times New Roman"/>
          <w:b/>
          <w:bCs/>
          <w:sz w:val="24"/>
          <w:szCs w:val="24"/>
        </w:rPr>
      </w:pPr>
      <w:r w:rsidRPr="00B30CA8">
        <w:rPr>
          <w:rFonts w:ascii="Times New Roman" w:hAnsi="Times New Roman" w:cs="Times New Roman"/>
          <w:b/>
          <w:bCs/>
          <w:sz w:val="24"/>
          <w:szCs w:val="24"/>
        </w:rPr>
        <w:t>Судебная практика</w:t>
      </w:r>
    </w:p>
    <w:p w:rsidR="00F33AFA" w:rsidRPr="00B30CA8" w:rsidRDefault="0082769C" w:rsidP="00F33AFA">
      <w:pPr>
        <w:pStyle w:val="a3"/>
        <w:spacing w:after="0" w:line="100" w:lineRule="atLeast"/>
        <w:ind w:firstLine="708"/>
        <w:jc w:val="both"/>
        <w:rPr>
          <w:rFonts w:ascii="Times New Roman" w:hAnsi="Times New Roman" w:cs="Times New Roman"/>
          <w:bCs/>
          <w:sz w:val="24"/>
          <w:szCs w:val="24"/>
        </w:rPr>
      </w:pPr>
      <w:r w:rsidRPr="00B30CA8">
        <w:rPr>
          <w:rFonts w:ascii="Times New Roman" w:hAnsi="Times New Roman" w:cs="Times New Roman"/>
          <w:bCs/>
          <w:sz w:val="24"/>
          <w:szCs w:val="24"/>
        </w:rPr>
        <w:t xml:space="preserve">К сожалению, в 2018 году на порядок выросло количество судебных </w:t>
      </w:r>
      <w:proofErr w:type="gramStart"/>
      <w:r w:rsidRPr="00B30CA8">
        <w:rPr>
          <w:rFonts w:ascii="Times New Roman" w:hAnsi="Times New Roman" w:cs="Times New Roman"/>
          <w:bCs/>
          <w:sz w:val="24"/>
          <w:szCs w:val="24"/>
        </w:rPr>
        <w:t>исков</w:t>
      </w:r>
      <w:proofErr w:type="gramEnd"/>
      <w:r w:rsidRPr="00B30CA8">
        <w:rPr>
          <w:rFonts w:ascii="Times New Roman" w:hAnsi="Times New Roman" w:cs="Times New Roman"/>
          <w:bCs/>
          <w:sz w:val="24"/>
          <w:szCs w:val="24"/>
        </w:rPr>
        <w:t xml:space="preserve"> с которыми Товарищество вынуждено было обращаться в различные судебные инстанции с защитой прав и законных интересов собственников наших домов.</w:t>
      </w:r>
    </w:p>
    <w:p w:rsidR="0082769C" w:rsidRPr="00B30CA8" w:rsidRDefault="0082769C" w:rsidP="00F33AFA">
      <w:pPr>
        <w:pStyle w:val="a3"/>
        <w:spacing w:after="0" w:line="100" w:lineRule="atLeast"/>
        <w:ind w:firstLine="708"/>
        <w:jc w:val="both"/>
        <w:rPr>
          <w:rFonts w:ascii="Times New Roman" w:hAnsi="Times New Roman" w:cs="Times New Roman"/>
          <w:bCs/>
          <w:sz w:val="24"/>
          <w:szCs w:val="24"/>
        </w:rPr>
      </w:pPr>
      <w:r w:rsidRPr="00B30CA8">
        <w:rPr>
          <w:rFonts w:ascii="Times New Roman" w:hAnsi="Times New Roman" w:cs="Times New Roman"/>
          <w:bCs/>
          <w:sz w:val="24"/>
          <w:szCs w:val="24"/>
        </w:rPr>
        <w:t>Наряду с исками о взыскании задолженности (37 шт.) основной объём судебных разбиратель</w:t>
      </w:r>
      <w:proofErr w:type="gramStart"/>
      <w:r w:rsidRPr="00B30CA8">
        <w:rPr>
          <w:rFonts w:ascii="Times New Roman" w:hAnsi="Times New Roman" w:cs="Times New Roman"/>
          <w:bCs/>
          <w:sz w:val="24"/>
          <w:szCs w:val="24"/>
        </w:rPr>
        <w:t>ств пр</w:t>
      </w:r>
      <w:proofErr w:type="gramEnd"/>
      <w:r w:rsidRPr="00B30CA8">
        <w:rPr>
          <w:rFonts w:ascii="Times New Roman" w:hAnsi="Times New Roman" w:cs="Times New Roman"/>
          <w:bCs/>
          <w:sz w:val="24"/>
          <w:szCs w:val="24"/>
        </w:rPr>
        <w:t xml:space="preserve">оисходил по вопросам самовольных перепланировок и переустройств. К сожалению, перепланировки носят в наших домах катастрофический характер. </w:t>
      </w:r>
    </w:p>
    <w:p w:rsidR="0082769C" w:rsidRPr="00B30CA8" w:rsidRDefault="0082769C" w:rsidP="00F33AFA">
      <w:pPr>
        <w:pStyle w:val="a3"/>
        <w:spacing w:after="0" w:line="100" w:lineRule="atLeast"/>
        <w:ind w:firstLine="708"/>
        <w:jc w:val="both"/>
        <w:rPr>
          <w:rFonts w:ascii="Times New Roman" w:hAnsi="Times New Roman" w:cs="Times New Roman"/>
          <w:bCs/>
          <w:sz w:val="24"/>
          <w:szCs w:val="24"/>
        </w:rPr>
      </w:pPr>
      <w:r w:rsidRPr="00B30CA8">
        <w:rPr>
          <w:rFonts w:ascii="Times New Roman" w:hAnsi="Times New Roman" w:cs="Times New Roman"/>
          <w:bCs/>
          <w:sz w:val="24"/>
          <w:szCs w:val="24"/>
        </w:rPr>
        <w:t>Товарищество вынуждено в таких случаях направлять информацию в Государственную жилищную инспекцию и м</w:t>
      </w:r>
      <w:r w:rsidR="00B30CA8" w:rsidRPr="00B30CA8">
        <w:rPr>
          <w:rFonts w:ascii="Times New Roman" w:hAnsi="Times New Roman" w:cs="Times New Roman"/>
          <w:bCs/>
          <w:sz w:val="24"/>
          <w:szCs w:val="24"/>
        </w:rPr>
        <w:t>ежведомственную комиссию.</w:t>
      </w:r>
      <w:r w:rsidR="00B30CA8">
        <w:rPr>
          <w:rFonts w:ascii="Times New Roman" w:hAnsi="Times New Roman" w:cs="Times New Roman"/>
          <w:bCs/>
          <w:sz w:val="24"/>
          <w:szCs w:val="24"/>
        </w:rPr>
        <w:t xml:space="preserve"> Так по одной из квартир Межведомственная комиссия направила и</w:t>
      </w:r>
      <w:proofErr w:type="gramStart"/>
      <w:r w:rsidR="00B30CA8">
        <w:rPr>
          <w:rFonts w:ascii="Times New Roman" w:hAnsi="Times New Roman" w:cs="Times New Roman"/>
          <w:bCs/>
          <w:sz w:val="24"/>
          <w:szCs w:val="24"/>
        </w:rPr>
        <w:t>ск в Кр</w:t>
      </w:r>
      <w:proofErr w:type="gramEnd"/>
      <w:r w:rsidR="00B30CA8">
        <w:rPr>
          <w:rFonts w:ascii="Times New Roman" w:hAnsi="Times New Roman" w:cs="Times New Roman"/>
          <w:bCs/>
          <w:sz w:val="24"/>
          <w:szCs w:val="24"/>
        </w:rPr>
        <w:t>асногвардейский районный суд и выиграла дело.</w:t>
      </w:r>
    </w:p>
    <w:p w:rsidR="003156AD" w:rsidRPr="00B30CA8" w:rsidRDefault="003156AD" w:rsidP="003156AD">
      <w:pPr>
        <w:pStyle w:val="a3"/>
        <w:numPr>
          <w:ilvl w:val="0"/>
          <w:numId w:val="5"/>
        </w:numPr>
        <w:spacing w:after="0" w:line="100" w:lineRule="atLeast"/>
        <w:jc w:val="both"/>
        <w:rPr>
          <w:rFonts w:ascii="Times New Roman" w:hAnsi="Times New Roman" w:cs="Times New Roman"/>
          <w:b/>
          <w:sz w:val="24"/>
          <w:szCs w:val="24"/>
        </w:rPr>
      </w:pPr>
      <w:r w:rsidRPr="00B30CA8">
        <w:rPr>
          <w:rFonts w:ascii="Times New Roman" w:hAnsi="Times New Roman" w:cs="Times New Roman"/>
          <w:b/>
          <w:sz w:val="24"/>
          <w:szCs w:val="24"/>
        </w:rPr>
        <w:t>Договорные работы, содержание и текущий ремонт домов, капитальный ремонт</w:t>
      </w:r>
    </w:p>
    <w:p w:rsidR="003156AD" w:rsidRPr="00B30CA8" w:rsidRDefault="003156AD" w:rsidP="003156AD">
      <w:pPr>
        <w:spacing w:after="0" w:line="240" w:lineRule="auto"/>
        <w:jc w:val="both"/>
        <w:rPr>
          <w:rFonts w:ascii="Times New Roman" w:hAnsi="Times New Roman"/>
          <w:sz w:val="24"/>
          <w:szCs w:val="24"/>
        </w:rPr>
      </w:pPr>
      <w:r w:rsidRPr="00B30CA8">
        <w:rPr>
          <w:rFonts w:ascii="Times New Roman" w:hAnsi="Times New Roman"/>
          <w:sz w:val="24"/>
          <w:szCs w:val="24"/>
        </w:rPr>
        <w:tab/>
        <w:t>В 201</w:t>
      </w:r>
      <w:r w:rsidR="00B30CA8" w:rsidRPr="00B30CA8">
        <w:rPr>
          <w:rFonts w:ascii="Times New Roman" w:hAnsi="Times New Roman"/>
          <w:sz w:val="24"/>
          <w:szCs w:val="24"/>
        </w:rPr>
        <w:t>8</w:t>
      </w:r>
      <w:r w:rsidRPr="00B30CA8">
        <w:rPr>
          <w:rFonts w:ascii="Times New Roman" w:hAnsi="Times New Roman"/>
          <w:sz w:val="24"/>
          <w:szCs w:val="24"/>
        </w:rPr>
        <w:t xml:space="preserve"> году содержание и ремонт домов осуществлялся в соответствии с минимальным перечнем услуг по содержанию и ремонту общего имущества домов, определённого законодательством РФ на основании договоров с организациями, предоставляющими услуги по обслуживанию жилого фонда. </w:t>
      </w:r>
    </w:p>
    <w:p w:rsidR="003156AD" w:rsidRPr="0009657B" w:rsidRDefault="003156AD" w:rsidP="003156AD">
      <w:pPr>
        <w:pStyle w:val="a3"/>
        <w:spacing w:after="0" w:line="100" w:lineRule="atLeast"/>
        <w:ind w:firstLine="708"/>
        <w:jc w:val="both"/>
        <w:rPr>
          <w:rFonts w:ascii="Times New Roman" w:hAnsi="Times New Roman" w:cs="Times New Roman"/>
          <w:sz w:val="24"/>
          <w:szCs w:val="24"/>
        </w:rPr>
      </w:pPr>
      <w:r w:rsidRPr="0009657B">
        <w:rPr>
          <w:rFonts w:ascii="Times New Roman" w:hAnsi="Times New Roman" w:cs="Times New Roman"/>
          <w:sz w:val="24"/>
          <w:szCs w:val="24"/>
        </w:rPr>
        <w:t>При реализации сметы доходов и расходов на 201</w:t>
      </w:r>
      <w:r w:rsidR="00E4053E" w:rsidRPr="0009657B">
        <w:rPr>
          <w:rFonts w:ascii="Times New Roman" w:hAnsi="Times New Roman" w:cs="Times New Roman"/>
          <w:sz w:val="24"/>
          <w:szCs w:val="24"/>
        </w:rPr>
        <w:t>7</w:t>
      </w:r>
      <w:r w:rsidRPr="0009657B">
        <w:rPr>
          <w:rFonts w:ascii="Times New Roman" w:hAnsi="Times New Roman" w:cs="Times New Roman"/>
          <w:sz w:val="24"/>
          <w:szCs w:val="24"/>
        </w:rPr>
        <w:t xml:space="preserve"> год кроме работ по обслуживанию жилого фонда выполнялись плановые работы по текущему ремонту, которые подробно перечислены в «Отчёте о выполнении плана содержания и текущего ремонта ТСЖ «Ударник» за 201</w:t>
      </w:r>
      <w:r w:rsidR="00E4053E" w:rsidRPr="0009657B">
        <w:rPr>
          <w:rFonts w:ascii="Times New Roman" w:hAnsi="Times New Roman" w:cs="Times New Roman"/>
          <w:sz w:val="24"/>
          <w:szCs w:val="24"/>
        </w:rPr>
        <w:t>7</w:t>
      </w:r>
      <w:r w:rsidRPr="0009657B">
        <w:rPr>
          <w:rFonts w:ascii="Times New Roman" w:hAnsi="Times New Roman" w:cs="Times New Roman"/>
          <w:sz w:val="24"/>
          <w:szCs w:val="24"/>
        </w:rPr>
        <w:t>год».</w:t>
      </w:r>
    </w:p>
    <w:p w:rsidR="003156AD" w:rsidRPr="0009657B" w:rsidRDefault="003156AD" w:rsidP="003156AD">
      <w:pPr>
        <w:pStyle w:val="a3"/>
        <w:spacing w:after="0" w:line="100" w:lineRule="atLeast"/>
        <w:ind w:firstLine="708"/>
        <w:jc w:val="both"/>
        <w:rPr>
          <w:rFonts w:ascii="Times New Roman" w:hAnsi="Times New Roman" w:cs="Times New Roman"/>
          <w:sz w:val="24"/>
          <w:szCs w:val="24"/>
        </w:rPr>
      </w:pPr>
      <w:r w:rsidRPr="0009657B">
        <w:rPr>
          <w:rFonts w:ascii="Times New Roman" w:hAnsi="Times New Roman" w:cs="Times New Roman"/>
          <w:sz w:val="24"/>
          <w:szCs w:val="24"/>
        </w:rPr>
        <w:t>В ходе осуществления внеплановых работ по  текущему ремонту выполнялись заявочные ремонтные работы и работы по указанию администрации ТСЖ.</w:t>
      </w:r>
    </w:p>
    <w:p w:rsidR="003156AD" w:rsidRPr="0009657B" w:rsidRDefault="003156AD" w:rsidP="003156AD">
      <w:pPr>
        <w:pStyle w:val="a3"/>
        <w:spacing w:after="0" w:line="100" w:lineRule="atLeast"/>
        <w:ind w:firstLine="708"/>
        <w:jc w:val="both"/>
        <w:rPr>
          <w:rFonts w:ascii="Times New Roman" w:hAnsi="Times New Roman" w:cs="Times New Roman"/>
          <w:sz w:val="24"/>
          <w:szCs w:val="24"/>
        </w:rPr>
      </w:pPr>
      <w:r w:rsidRPr="0009657B">
        <w:rPr>
          <w:rFonts w:ascii="Times New Roman" w:hAnsi="Times New Roman" w:cs="Times New Roman"/>
          <w:sz w:val="24"/>
          <w:szCs w:val="24"/>
        </w:rPr>
        <w:t>В течение 201</w:t>
      </w:r>
      <w:r w:rsidR="00E4053E" w:rsidRPr="0009657B">
        <w:rPr>
          <w:rFonts w:ascii="Times New Roman" w:hAnsi="Times New Roman" w:cs="Times New Roman"/>
          <w:sz w:val="24"/>
          <w:szCs w:val="24"/>
        </w:rPr>
        <w:t>7</w:t>
      </w:r>
      <w:r w:rsidRPr="0009657B">
        <w:rPr>
          <w:rFonts w:ascii="Times New Roman" w:hAnsi="Times New Roman" w:cs="Times New Roman"/>
          <w:sz w:val="24"/>
          <w:szCs w:val="24"/>
        </w:rPr>
        <w:t xml:space="preserve"> года были частично реализованы, предусмотренные сметой программы по развитию товарищества, а также выполнены дополнительные работы: </w:t>
      </w:r>
    </w:p>
    <w:p w:rsidR="003156AD" w:rsidRPr="0009657B" w:rsidRDefault="003156AD" w:rsidP="003156AD">
      <w:pPr>
        <w:spacing w:after="0" w:line="240" w:lineRule="auto"/>
        <w:jc w:val="both"/>
        <w:rPr>
          <w:rFonts w:ascii="Times New Roman" w:hAnsi="Times New Roman"/>
          <w:sz w:val="24"/>
          <w:szCs w:val="24"/>
        </w:rPr>
      </w:pPr>
      <w:r w:rsidRPr="0009657B">
        <w:rPr>
          <w:rFonts w:ascii="Times New Roman" w:hAnsi="Times New Roman"/>
          <w:sz w:val="24"/>
          <w:szCs w:val="24"/>
        </w:rPr>
        <w:tab/>
        <w:t>- произведены ремонтно-восстановительные работы по подготовке жилого комплекса к весенне-летней и осенне-зимней эксплуатации;</w:t>
      </w:r>
    </w:p>
    <w:p w:rsidR="003156AD" w:rsidRPr="0009657B" w:rsidRDefault="003156AD" w:rsidP="003156AD">
      <w:pPr>
        <w:spacing w:after="0" w:line="240" w:lineRule="auto"/>
        <w:jc w:val="both"/>
        <w:rPr>
          <w:rFonts w:ascii="Times New Roman" w:hAnsi="Times New Roman"/>
          <w:sz w:val="24"/>
          <w:szCs w:val="24"/>
        </w:rPr>
      </w:pPr>
      <w:r w:rsidRPr="0009657B">
        <w:rPr>
          <w:rFonts w:ascii="Times New Roman" w:hAnsi="Times New Roman"/>
          <w:sz w:val="24"/>
          <w:szCs w:val="24"/>
        </w:rPr>
        <w:tab/>
        <w:t xml:space="preserve">-  </w:t>
      </w:r>
      <w:r w:rsidR="00E4053E" w:rsidRPr="0009657B">
        <w:rPr>
          <w:rFonts w:ascii="Times New Roman" w:hAnsi="Times New Roman"/>
          <w:sz w:val="24"/>
          <w:szCs w:val="24"/>
        </w:rPr>
        <w:t xml:space="preserve">закуплен и установлен </w:t>
      </w:r>
      <w:r w:rsidR="00B30CA8" w:rsidRPr="0009657B">
        <w:rPr>
          <w:rFonts w:ascii="Times New Roman" w:hAnsi="Times New Roman"/>
          <w:sz w:val="24"/>
          <w:szCs w:val="24"/>
        </w:rPr>
        <w:t>детский городок</w:t>
      </w:r>
      <w:r w:rsidR="00E4053E" w:rsidRPr="0009657B">
        <w:rPr>
          <w:rFonts w:ascii="Times New Roman" w:hAnsi="Times New Roman"/>
          <w:sz w:val="24"/>
          <w:szCs w:val="24"/>
        </w:rPr>
        <w:t xml:space="preserve"> на детской площадке</w:t>
      </w:r>
      <w:r w:rsidRPr="0009657B">
        <w:rPr>
          <w:rFonts w:ascii="Times New Roman" w:hAnsi="Times New Roman"/>
          <w:sz w:val="24"/>
          <w:szCs w:val="24"/>
        </w:rPr>
        <w:t>;</w:t>
      </w:r>
    </w:p>
    <w:p w:rsidR="003156AD" w:rsidRPr="0009657B" w:rsidRDefault="003156AD" w:rsidP="003156AD">
      <w:pPr>
        <w:spacing w:after="0" w:line="240" w:lineRule="auto"/>
        <w:jc w:val="both"/>
        <w:rPr>
          <w:rFonts w:ascii="Times New Roman" w:hAnsi="Times New Roman"/>
          <w:sz w:val="24"/>
          <w:szCs w:val="24"/>
        </w:rPr>
      </w:pPr>
      <w:r w:rsidRPr="0009657B">
        <w:rPr>
          <w:rFonts w:ascii="Times New Roman" w:hAnsi="Times New Roman"/>
          <w:sz w:val="24"/>
          <w:szCs w:val="24"/>
        </w:rPr>
        <w:tab/>
        <w:t>- высаживались цветы, деревья и кусты, также осуществлялась подстрижка кустарников и покос травы, оформление крон деревьев;</w:t>
      </w:r>
    </w:p>
    <w:p w:rsidR="003156AD" w:rsidRPr="0009657B" w:rsidRDefault="003156AD" w:rsidP="003156AD">
      <w:pPr>
        <w:spacing w:after="0" w:line="240" w:lineRule="auto"/>
        <w:jc w:val="both"/>
        <w:rPr>
          <w:rFonts w:ascii="Times New Roman" w:hAnsi="Times New Roman"/>
          <w:sz w:val="24"/>
          <w:szCs w:val="24"/>
        </w:rPr>
      </w:pPr>
      <w:r w:rsidRPr="0009657B">
        <w:rPr>
          <w:rFonts w:ascii="Times New Roman" w:hAnsi="Times New Roman"/>
          <w:sz w:val="24"/>
          <w:szCs w:val="24"/>
        </w:rPr>
        <w:tab/>
        <w:t>- выполнена покраска ограждений и столбов освещения, а также скамеек, урн и полусфер;</w:t>
      </w:r>
    </w:p>
    <w:p w:rsidR="003156AD" w:rsidRPr="0009657B" w:rsidRDefault="003156AD" w:rsidP="003156AD">
      <w:pPr>
        <w:spacing w:after="0" w:line="240" w:lineRule="auto"/>
        <w:jc w:val="both"/>
        <w:rPr>
          <w:rFonts w:ascii="Times New Roman" w:hAnsi="Times New Roman"/>
          <w:sz w:val="24"/>
          <w:szCs w:val="24"/>
        </w:rPr>
      </w:pPr>
      <w:r w:rsidRPr="0009657B">
        <w:rPr>
          <w:rFonts w:ascii="Times New Roman" w:hAnsi="Times New Roman"/>
          <w:sz w:val="24"/>
          <w:szCs w:val="24"/>
        </w:rPr>
        <w:lastRenderedPageBreak/>
        <w:tab/>
        <w:t xml:space="preserve">- </w:t>
      </w:r>
      <w:r w:rsidR="00B30CA8" w:rsidRPr="0009657B">
        <w:rPr>
          <w:rFonts w:ascii="Times New Roman" w:hAnsi="Times New Roman"/>
          <w:sz w:val="24"/>
          <w:szCs w:val="24"/>
        </w:rPr>
        <w:t xml:space="preserve">выполнялась </w:t>
      </w:r>
      <w:r w:rsidRPr="0009657B">
        <w:rPr>
          <w:rFonts w:ascii="Times New Roman" w:hAnsi="Times New Roman"/>
          <w:sz w:val="24"/>
          <w:szCs w:val="24"/>
        </w:rPr>
        <w:t>замена участков  трубопровода подачи горячей и холодной воды, подверженных появлению свищей;</w:t>
      </w:r>
    </w:p>
    <w:p w:rsidR="003156AD" w:rsidRPr="0009657B" w:rsidRDefault="003156AD" w:rsidP="003156AD">
      <w:pPr>
        <w:spacing w:after="0" w:line="240" w:lineRule="auto"/>
        <w:jc w:val="both"/>
        <w:rPr>
          <w:rFonts w:ascii="Times New Roman" w:hAnsi="Times New Roman"/>
          <w:sz w:val="24"/>
          <w:szCs w:val="24"/>
        </w:rPr>
      </w:pPr>
      <w:r w:rsidRPr="0009657B">
        <w:rPr>
          <w:rFonts w:ascii="Times New Roman" w:hAnsi="Times New Roman"/>
          <w:sz w:val="24"/>
          <w:szCs w:val="24"/>
        </w:rPr>
        <w:tab/>
        <w:t xml:space="preserve">- выборочный, в </w:t>
      </w:r>
      <w:proofErr w:type="spellStart"/>
      <w:r w:rsidRPr="0009657B">
        <w:rPr>
          <w:rFonts w:ascii="Times New Roman" w:hAnsi="Times New Roman"/>
          <w:sz w:val="24"/>
          <w:szCs w:val="24"/>
        </w:rPr>
        <w:t>т.ч</w:t>
      </w:r>
      <w:proofErr w:type="spellEnd"/>
      <w:r w:rsidRPr="0009657B">
        <w:rPr>
          <w:rFonts w:ascii="Times New Roman" w:hAnsi="Times New Roman"/>
          <w:sz w:val="24"/>
          <w:szCs w:val="24"/>
        </w:rPr>
        <w:t xml:space="preserve">. по заявкам жителей, ремонт  кровельного покрытия; </w:t>
      </w:r>
    </w:p>
    <w:p w:rsidR="003156AD" w:rsidRPr="0009657B" w:rsidRDefault="003156AD" w:rsidP="003156AD">
      <w:pPr>
        <w:spacing w:after="0" w:line="240" w:lineRule="auto"/>
        <w:jc w:val="both"/>
        <w:rPr>
          <w:rFonts w:ascii="Times New Roman" w:hAnsi="Times New Roman"/>
          <w:sz w:val="24"/>
          <w:szCs w:val="24"/>
        </w:rPr>
      </w:pPr>
      <w:r w:rsidRPr="0009657B">
        <w:rPr>
          <w:rFonts w:ascii="Times New Roman" w:hAnsi="Times New Roman"/>
          <w:sz w:val="24"/>
          <w:szCs w:val="24"/>
        </w:rPr>
        <w:tab/>
        <w:t>- выполнен ремонт фасадов зданий;</w:t>
      </w:r>
    </w:p>
    <w:p w:rsidR="003156AD" w:rsidRPr="0009657B" w:rsidRDefault="003156AD" w:rsidP="003156AD">
      <w:pPr>
        <w:spacing w:after="0" w:line="240" w:lineRule="auto"/>
        <w:jc w:val="both"/>
        <w:rPr>
          <w:rFonts w:ascii="Times New Roman" w:hAnsi="Times New Roman"/>
          <w:sz w:val="24"/>
          <w:szCs w:val="24"/>
        </w:rPr>
      </w:pPr>
      <w:r w:rsidRPr="0009657B">
        <w:rPr>
          <w:rFonts w:ascii="Times New Roman" w:hAnsi="Times New Roman"/>
          <w:sz w:val="24"/>
          <w:szCs w:val="24"/>
        </w:rPr>
        <w:tab/>
        <w:t xml:space="preserve">- в период подготовки к отопительному сезону произведена промывка, </w:t>
      </w:r>
      <w:proofErr w:type="spellStart"/>
      <w:r w:rsidRPr="0009657B">
        <w:rPr>
          <w:rFonts w:ascii="Times New Roman" w:hAnsi="Times New Roman"/>
          <w:sz w:val="24"/>
          <w:szCs w:val="24"/>
        </w:rPr>
        <w:t>опрессовка</w:t>
      </w:r>
      <w:proofErr w:type="spellEnd"/>
      <w:r w:rsidRPr="0009657B">
        <w:rPr>
          <w:rFonts w:ascii="Times New Roman" w:hAnsi="Times New Roman"/>
          <w:sz w:val="24"/>
          <w:szCs w:val="24"/>
        </w:rPr>
        <w:t xml:space="preserve"> системы отопления, замена неисправных термометров, манометров и запорной арматуры. Паспорта готовности домов к зиме, ответственными службами города подписаны без замечаний;</w:t>
      </w:r>
    </w:p>
    <w:p w:rsidR="003156AD" w:rsidRPr="0009657B" w:rsidRDefault="003156AD" w:rsidP="003156AD">
      <w:pPr>
        <w:spacing w:after="0" w:line="240" w:lineRule="auto"/>
        <w:jc w:val="both"/>
        <w:rPr>
          <w:rFonts w:ascii="Times New Roman" w:hAnsi="Times New Roman"/>
          <w:sz w:val="24"/>
          <w:szCs w:val="24"/>
        </w:rPr>
      </w:pPr>
      <w:r w:rsidRPr="0009657B">
        <w:rPr>
          <w:rFonts w:ascii="Times New Roman" w:hAnsi="Times New Roman"/>
          <w:sz w:val="24"/>
          <w:szCs w:val="24"/>
        </w:rPr>
        <w:tab/>
        <w:t>- заготовлен и активно применялся посыпочный антигололедный материал (соль, песок), инструмент и инвентарь для уборки мусора и снега с придомовой территории;</w:t>
      </w:r>
    </w:p>
    <w:p w:rsidR="003156AD" w:rsidRPr="0009657B" w:rsidRDefault="003156AD" w:rsidP="003156AD">
      <w:pPr>
        <w:spacing w:after="0" w:line="240" w:lineRule="auto"/>
        <w:jc w:val="both"/>
        <w:rPr>
          <w:rFonts w:ascii="Times New Roman" w:hAnsi="Times New Roman"/>
          <w:sz w:val="24"/>
          <w:szCs w:val="24"/>
        </w:rPr>
      </w:pPr>
      <w:r w:rsidRPr="0009657B">
        <w:rPr>
          <w:rFonts w:ascii="Times New Roman" w:hAnsi="Times New Roman"/>
          <w:sz w:val="24"/>
          <w:szCs w:val="24"/>
        </w:rPr>
        <w:tab/>
        <w:t xml:space="preserve">- был осуществлён вынос из  межквартирных холлов строительного мусора и незаконно складированных в местах общего пользования бесхозных вещей.  К сожалению, многие жители сознательно складируют бытовой мусор в </w:t>
      </w:r>
      <w:proofErr w:type="spellStart"/>
      <w:r w:rsidRPr="0009657B">
        <w:rPr>
          <w:rFonts w:ascii="Times New Roman" w:hAnsi="Times New Roman"/>
          <w:sz w:val="24"/>
          <w:szCs w:val="24"/>
        </w:rPr>
        <w:t>т.ч</w:t>
      </w:r>
      <w:proofErr w:type="spellEnd"/>
      <w:r w:rsidRPr="0009657B">
        <w:rPr>
          <w:rFonts w:ascii="Times New Roman" w:hAnsi="Times New Roman"/>
          <w:sz w:val="24"/>
          <w:szCs w:val="24"/>
        </w:rPr>
        <w:t xml:space="preserve">. пищевые отходы на лестничных площадках, во дворе возле подъездов; </w:t>
      </w:r>
    </w:p>
    <w:p w:rsidR="003156AD" w:rsidRPr="0009657B" w:rsidRDefault="003156AD" w:rsidP="003156AD">
      <w:pPr>
        <w:spacing w:after="0" w:line="240" w:lineRule="auto"/>
        <w:jc w:val="both"/>
        <w:rPr>
          <w:rFonts w:ascii="Times New Roman" w:hAnsi="Times New Roman"/>
          <w:sz w:val="24"/>
          <w:szCs w:val="24"/>
        </w:rPr>
      </w:pPr>
      <w:r w:rsidRPr="0009657B">
        <w:rPr>
          <w:rFonts w:ascii="Times New Roman" w:hAnsi="Times New Roman"/>
          <w:sz w:val="24"/>
          <w:szCs w:val="24"/>
        </w:rPr>
        <w:tab/>
        <w:t>- вся прилегающая территория содержалась в надлежащем состоянии. Вывоз мусора выполнялся своевременно;</w:t>
      </w:r>
    </w:p>
    <w:p w:rsidR="003156AD" w:rsidRPr="0009657B" w:rsidRDefault="003156AD" w:rsidP="00E4053E">
      <w:pPr>
        <w:spacing w:after="0" w:line="240" w:lineRule="auto"/>
        <w:jc w:val="both"/>
        <w:rPr>
          <w:rFonts w:ascii="Times New Roman" w:hAnsi="Times New Roman"/>
          <w:sz w:val="24"/>
          <w:szCs w:val="24"/>
        </w:rPr>
      </w:pPr>
      <w:r w:rsidRPr="0009657B">
        <w:rPr>
          <w:rFonts w:ascii="Times New Roman" w:hAnsi="Times New Roman"/>
          <w:sz w:val="24"/>
          <w:szCs w:val="24"/>
        </w:rPr>
        <w:tab/>
        <w:t xml:space="preserve">- своевременно и профессионально проводилось плановое, текущее и аварийное обслуживание лифтового оборудования. </w:t>
      </w:r>
    </w:p>
    <w:p w:rsidR="00B30CA8" w:rsidRPr="0009657B" w:rsidRDefault="00E97836" w:rsidP="003156AD">
      <w:pPr>
        <w:pStyle w:val="a3"/>
        <w:spacing w:after="0" w:line="100" w:lineRule="atLeast"/>
        <w:ind w:firstLine="708"/>
        <w:jc w:val="both"/>
        <w:rPr>
          <w:rFonts w:ascii="Times New Roman" w:hAnsi="Times New Roman" w:cs="Times New Roman"/>
          <w:sz w:val="24"/>
          <w:szCs w:val="24"/>
        </w:rPr>
      </w:pPr>
      <w:r w:rsidRPr="0009657B">
        <w:rPr>
          <w:rFonts w:ascii="Times New Roman" w:hAnsi="Times New Roman" w:cs="Times New Roman"/>
          <w:sz w:val="24"/>
          <w:szCs w:val="24"/>
        </w:rPr>
        <w:t xml:space="preserve">- выполнена реконструкция систем видеонаблюдения дома </w:t>
      </w:r>
      <w:r w:rsidR="00B30CA8" w:rsidRPr="0009657B">
        <w:rPr>
          <w:rFonts w:ascii="Times New Roman" w:hAnsi="Times New Roman" w:cs="Times New Roman"/>
          <w:sz w:val="24"/>
          <w:szCs w:val="24"/>
        </w:rPr>
        <w:t>36 корпус 2</w:t>
      </w:r>
      <w:r w:rsidRPr="0009657B">
        <w:rPr>
          <w:rFonts w:ascii="Times New Roman" w:hAnsi="Times New Roman" w:cs="Times New Roman"/>
          <w:sz w:val="24"/>
          <w:szCs w:val="24"/>
        </w:rPr>
        <w:t xml:space="preserve"> по пр. Наставников и </w:t>
      </w:r>
    </w:p>
    <w:p w:rsidR="00E97836" w:rsidRPr="0009657B" w:rsidRDefault="00E97836" w:rsidP="003156AD">
      <w:pPr>
        <w:pStyle w:val="a3"/>
        <w:spacing w:after="0" w:line="100" w:lineRule="atLeast"/>
        <w:ind w:firstLine="708"/>
        <w:jc w:val="both"/>
        <w:rPr>
          <w:rFonts w:ascii="Times New Roman" w:hAnsi="Times New Roman" w:cs="Times New Roman"/>
          <w:sz w:val="24"/>
          <w:szCs w:val="24"/>
        </w:rPr>
      </w:pPr>
      <w:r w:rsidRPr="0009657B">
        <w:rPr>
          <w:rFonts w:ascii="Times New Roman" w:hAnsi="Times New Roman" w:cs="Times New Roman"/>
          <w:sz w:val="24"/>
          <w:szCs w:val="24"/>
        </w:rPr>
        <w:t xml:space="preserve">- выполнены </w:t>
      </w:r>
      <w:r w:rsidR="00B30CA8" w:rsidRPr="0009657B">
        <w:rPr>
          <w:rFonts w:ascii="Times New Roman" w:hAnsi="Times New Roman" w:cs="Times New Roman"/>
          <w:sz w:val="24"/>
          <w:szCs w:val="24"/>
        </w:rPr>
        <w:t>косметический ремонт холлов второго подъезда</w:t>
      </w:r>
      <w:r w:rsidRPr="0009657B">
        <w:rPr>
          <w:rFonts w:ascii="Times New Roman" w:hAnsi="Times New Roman" w:cs="Times New Roman"/>
          <w:sz w:val="24"/>
          <w:szCs w:val="24"/>
        </w:rPr>
        <w:t xml:space="preserve"> </w:t>
      </w:r>
      <w:r w:rsidR="00B30CA8" w:rsidRPr="0009657B">
        <w:rPr>
          <w:rFonts w:ascii="Times New Roman" w:hAnsi="Times New Roman" w:cs="Times New Roman"/>
          <w:sz w:val="24"/>
          <w:szCs w:val="24"/>
        </w:rPr>
        <w:t>дома</w:t>
      </w:r>
      <w:r w:rsidRPr="0009657B">
        <w:rPr>
          <w:rFonts w:ascii="Times New Roman" w:hAnsi="Times New Roman" w:cs="Times New Roman"/>
          <w:sz w:val="24"/>
          <w:szCs w:val="24"/>
        </w:rPr>
        <w:t xml:space="preserve"> 36 корпус 1 по пр. Наставников;</w:t>
      </w:r>
    </w:p>
    <w:p w:rsidR="00E97836" w:rsidRPr="0009657B" w:rsidRDefault="00E97836" w:rsidP="003156AD">
      <w:pPr>
        <w:pStyle w:val="a3"/>
        <w:spacing w:after="0" w:line="100" w:lineRule="atLeast"/>
        <w:ind w:firstLine="708"/>
        <w:jc w:val="both"/>
        <w:rPr>
          <w:rFonts w:ascii="Times New Roman" w:hAnsi="Times New Roman" w:cs="Times New Roman"/>
          <w:sz w:val="24"/>
          <w:szCs w:val="24"/>
        </w:rPr>
      </w:pPr>
      <w:r w:rsidRPr="0009657B">
        <w:rPr>
          <w:rFonts w:ascii="Times New Roman" w:hAnsi="Times New Roman" w:cs="Times New Roman"/>
          <w:sz w:val="24"/>
          <w:szCs w:val="24"/>
        </w:rPr>
        <w:t xml:space="preserve">- продолжаются работы по устранению замечаний пожарной инспекции, а именно: </w:t>
      </w:r>
      <w:r w:rsidR="00B30CA8" w:rsidRPr="0009657B">
        <w:rPr>
          <w:rFonts w:ascii="Times New Roman" w:hAnsi="Times New Roman" w:cs="Times New Roman"/>
          <w:sz w:val="24"/>
          <w:szCs w:val="24"/>
        </w:rPr>
        <w:t>установлены в полном объёме</w:t>
      </w:r>
      <w:r w:rsidRPr="0009657B">
        <w:rPr>
          <w:rFonts w:ascii="Times New Roman" w:hAnsi="Times New Roman" w:cs="Times New Roman"/>
          <w:sz w:val="24"/>
          <w:szCs w:val="24"/>
        </w:rPr>
        <w:t xml:space="preserve"> противопожарные двери в технические помещения домов, демонтируются незаконно возведённые ограждающие конструкции, осуществляется вынос посторонних предметов, загромождающие эвакуационные проходы</w:t>
      </w:r>
      <w:r w:rsidR="00B30CA8" w:rsidRPr="0009657B">
        <w:rPr>
          <w:rFonts w:ascii="Times New Roman" w:hAnsi="Times New Roman" w:cs="Times New Roman"/>
          <w:sz w:val="24"/>
          <w:szCs w:val="24"/>
        </w:rPr>
        <w:t>;</w:t>
      </w:r>
    </w:p>
    <w:p w:rsidR="00B30CA8" w:rsidRPr="0009657B" w:rsidRDefault="00B30CA8" w:rsidP="003156AD">
      <w:pPr>
        <w:pStyle w:val="a3"/>
        <w:spacing w:after="0" w:line="100" w:lineRule="atLeast"/>
        <w:ind w:firstLine="708"/>
        <w:jc w:val="both"/>
        <w:rPr>
          <w:rFonts w:ascii="Times New Roman" w:hAnsi="Times New Roman" w:cs="Times New Roman"/>
          <w:sz w:val="24"/>
          <w:szCs w:val="24"/>
        </w:rPr>
      </w:pPr>
      <w:r w:rsidRPr="0009657B">
        <w:rPr>
          <w:rFonts w:ascii="Times New Roman" w:hAnsi="Times New Roman" w:cs="Times New Roman"/>
          <w:sz w:val="24"/>
          <w:szCs w:val="24"/>
        </w:rPr>
        <w:t>- запущена в эксплуатацию пожарная насосная станция дома 34 по пр. Наставников;</w:t>
      </w:r>
    </w:p>
    <w:p w:rsidR="00B30CA8" w:rsidRPr="0009657B" w:rsidRDefault="00B30CA8" w:rsidP="003156AD">
      <w:pPr>
        <w:pStyle w:val="a3"/>
        <w:spacing w:after="0" w:line="100" w:lineRule="atLeast"/>
        <w:ind w:firstLine="708"/>
        <w:jc w:val="both"/>
        <w:rPr>
          <w:rFonts w:ascii="Times New Roman" w:hAnsi="Times New Roman" w:cs="Times New Roman"/>
          <w:sz w:val="24"/>
          <w:szCs w:val="24"/>
        </w:rPr>
      </w:pPr>
      <w:r w:rsidRPr="0009657B">
        <w:rPr>
          <w:rFonts w:ascii="Times New Roman" w:hAnsi="Times New Roman" w:cs="Times New Roman"/>
          <w:sz w:val="24"/>
          <w:szCs w:val="24"/>
        </w:rPr>
        <w:t>- выполнен ремонт крыльца дома 34 по пр. Наставников.</w:t>
      </w:r>
    </w:p>
    <w:p w:rsidR="00E97836" w:rsidRPr="0009657B" w:rsidRDefault="00E97836" w:rsidP="003156AD">
      <w:pPr>
        <w:pStyle w:val="a3"/>
        <w:spacing w:after="0" w:line="100" w:lineRule="atLeast"/>
        <w:ind w:firstLine="708"/>
        <w:jc w:val="both"/>
        <w:rPr>
          <w:rFonts w:ascii="Times New Roman" w:hAnsi="Times New Roman" w:cs="Times New Roman"/>
          <w:sz w:val="24"/>
          <w:szCs w:val="24"/>
        </w:rPr>
      </w:pPr>
      <w:r w:rsidRPr="0009657B">
        <w:rPr>
          <w:rFonts w:ascii="Times New Roman" w:hAnsi="Times New Roman" w:cs="Times New Roman"/>
          <w:sz w:val="24"/>
          <w:szCs w:val="24"/>
        </w:rPr>
        <w:t>К  сожалению</w:t>
      </w:r>
      <w:r w:rsidR="00A00957" w:rsidRPr="0009657B">
        <w:rPr>
          <w:rFonts w:ascii="Times New Roman" w:hAnsi="Times New Roman" w:cs="Times New Roman"/>
          <w:sz w:val="24"/>
          <w:szCs w:val="24"/>
        </w:rPr>
        <w:t>,</w:t>
      </w:r>
      <w:r w:rsidRPr="0009657B">
        <w:rPr>
          <w:rFonts w:ascii="Times New Roman" w:hAnsi="Times New Roman" w:cs="Times New Roman"/>
          <w:sz w:val="24"/>
          <w:szCs w:val="24"/>
        </w:rPr>
        <w:t xml:space="preserve"> последние события показывают, что многие люди весьма пренебрежительно относятся к выполнению требований пожарной безопасности. Так в наших домах во многих холлах установлены </w:t>
      </w:r>
      <w:r w:rsidR="00A00957" w:rsidRPr="0009657B">
        <w:rPr>
          <w:rFonts w:ascii="Times New Roman" w:hAnsi="Times New Roman" w:cs="Times New Roman"/>
          <w:sz w:val="24"/>
          <w:szCs w:val="24"/>
        </w:rPr>
        <w:t>отсекающие конструкции. Правление Товарищества прекрасно понимает, что данные меры принимаются собственниками квартир с целью ограждения помещений от проникновения посторонних лиц. Но при этом вовсе упускаются вопросы пожарной безопасности. Поэтому правление Товарищества рекомендовало таким собственникам выполнить необходимые мероприятия для согласования, установленных конструкций с пожарным надзором. Абсолютно не уместно в данной ситуации возмущение некоторых собственников. При этом обвинения звучат в адрес правления ТСЖ.</w:t>
      </w:r>
    </w:p>
    <w:p w:rsidR="00A00957" w:rsidRPr="0009657B" w:rsidRDefault="00A00957" w:rsidP="003156AD">
      <w:pPr>
        <w:pStyle w:val="a3"/>
        <w:spacing w:after="0" w:line="100" w:lineRule="atLeast"/>
        <w:ind w:firstLine="708"/>
        <w:jc w:val="both"/>
        <w:rPr>
          <w:rFonts w:ascii="Times New Roman" w:hAnsi="Times New Roman" w:cs="Times New Roman"/>
          <w:sz w:val="24"/>
          <w:szCs w:val="24"/>
        </w:rPr>
      </w:pPr>
      <w:r w:rsidRPr="0009657B">
        <w:rPr>
          <w:rFonts w:ascii="Times New Roman" w:hAnsi="Times New Roman" w:cs="Times New Roman"/>
          <w:sz w:val="24"/>
          <w:szCs w:val="24"/>
        </w:rPr>
        <w:t xml:space="preserve">Необходимо понять, что вопрос пожарной безопасности не касается одного человека, его личной ответственности и последствий только для него одного. Нежелание соблюдать установленные требования могут привести к трагедии для многих и многих людей, проживающих рядом. </w:t>
      </w:r>
    </w:p>
    <w:p w:rsidR="00A00957" w:rsidRPr="0009657B" w:rsidRDefault="001349B7" w:rsidP="003156AD">
      <w:pPr>
        <w:pStyle w:val="a3"/>
        <w:spacing w:after="0" w:line="100" w:lineRule="atLeast"/>
        <w:ind w:firstLine="708"/>
        <w:jc w:val="both"/>
        <w:rPr>
          <w:rFonts w:ascii="Times New Roman" w:hAnsi="Times New Roman" w:cs="Times New Roman"/>
          <w:sz w:val="24"/>
          <w:szCs w:val="24"/>
        </w:rPr>
      </w:pPr>
      <w:r w:rsidRPr="0009657B">
        <w:rPr>
          <w:rFonts w:ascii="Times New Roman" w:hAnsi="Times New Roman" w:cs="Times New Roman"/>
          <w:sz w:val="24"/>
          <w:szCs w:val="24"/>
        </w:rPr>
        <w:t xml:space="preserve">Таким образом, отсечки, установленные в межквартирных холлах, будут либо согласованы установленным порядком, либо демонтированы. </w:t>
      </w:r>
    </w:p>
    <w:p w:rsidR="001349B7" w:rsidRPr="00C76F35" w:rsidRDefault="001349B7" w:rsidP="003156AD">
      <w:pPr>
        <w:pStyle w:val="a3"/>
        <w:spacing w:after="0" w:line="100" w:lineRule="atLeast"/>
        <w:ind w:firstLine="708"/>
        <w:jc w:val="both"/>
        <w:rPr>
          <w:rFonts w:ascii="Times New Roman" w:hAnsi="Times New Roman" w:cs="Times New Roman"/>
          <w:color w:val="FF0000"/>
          <w:sz w:val="24"/>
          <w:szCs w:val="24"/>
        </w:rPr>
      </w:pPr>
    </w:p>
    <w:p w:rsidR="00787624" w:rsidRPr="006534B8" w:rsidRDefault="00787624" w:rsidP="00787624">
      <w:pPr>
        <w:pStyle w:val="a3"/>
        <w:spacing w:after="0" w:line="100" w:lineRule="atLeast"/>
        <w:ind w:firstLine="708"/>
        <w:jc w:val="both"/>
        <w:rPr>
          <w:rFonts w:ascii="Times New Roman" w:hAnsi="Times New Roman" w:cs="Times New Roman"/>
          <w:sz w:val="24"/>
          <w:szCs w:val="24"/>
        </w:rPr>
      </w:pPr>
      <w:r w:rsidRPr="006534B8">
        <w:rPr>
          <w:rFonts w:ascii="Times New Roman" w:hAnsi="Times New Roman"/>
          <w:sz w:val="24"/>
          <w:szCs w:val="24"/>
        </w:rPr>
        <w:t>В течение 201</w:t>
      </w:r>
      <w:r w:rsidR="006534B8" w:rsidRPr="006534B8">
        <w:rPr>
          <w:rFonts w:ascii="Times New Roman" w:hAnsi="Times New Roman"/>
          <w:sz w:val="24"/>
          <w:szCs w:val="24"/>
        </w:rPr>
        <w:t>8</w:t>
      </w:r>
      <w:r w:rsidRPr="006534B8">
        <w:rPr>
          <w:rFonts w:ascii="Times New Roman" w:hAnsi="Times New Roman"/>
          <w:sz w:val="24"/>
          <w:szCs w:val="24"/>
        </w:rPr>
        <w:t xml:space="preserve"> года были выполнены работы по замене стояков холодного водоснабжения в </w:t>
      </w:r>
      <w:r w:rsidR="006534B8" w:rsidRPr="006534B8">
        <w:rPr>
          <w:rFonts w:ascii="Times New Roman" w:hAnsi="Times New Roman"/>
          <w:sz w:val="24"/>
          <w:szCs w:val="24"/>
        </w:rPr>
        <w:t>28</w:t>
      </w:r>
      <w:r w:rsidRPr="006534B8">
        <w:rPr>
          <w:rFonts w:ascii="Times New Roman" w:hAnsi="Times New Roman"/>
          <w:sz w:val="24"/>
          <w:szCs w:val="24"/>
        </w:rPr>
        <w:t xml:space="preserve"> помещениях.</w:t>
      </w:r>
      <w:r w:rsidRPr="006534B8">
        <w:rPr>
          <w:rFonts w:ascii="Times New Roman" w:hAnsi="Times New Roman" w:cs="Times New Roman"/>
          <w:sz w:val="24"/>
          <w:szCs w:val="24"/>
        </w:rPr>
        <w:tab/>
      </w:r>
    </w:p>
    <w:p w:rsidR="00787624" w:rsidRPr="006534B8" w:rsidRDefault="00787624" w:rsidP="00787624">
      <w:pPr>
        <w:pStyle w:val="a3"/>
        <w:spacing w:after="0" w:line="100" w:lineRule="atLeast"/>
        <w:ind w:firstLine="708"/>
        <w:jc w:val="both"/>
        <w:rPr>
          <w:rFonts w:ascii="Times New Roman" w:hAnsi="Times New Roman" w:cs="Times New Roman"/>
          <w:sz w:val="24"/>
          <w:szCs w:val="24"/>
        </w:rPr>
      </w:pPr>
      <w:r w:rsidRPr="006534B8">
        <w:rPr>
          <w:rFonts w:ascii="Times New Roman" w:hAnsi="Times New Roman" w:cs="Times New Roman"/>
          <w:sz w:val="24"/>
          <w:szCs w:val="24"/>
        </w:rPr>
        <w:t>Всего в 201</w:t>
      </w:r>
      <w:r w:rsidR="006534B8" w:rsidRPr="006534B8">
        <w:rPr>
          <w:rFonts w:ascii="Times New Roman" w:hAnsi="Times New Roman" w:cs="Times New Roman"/>
          <w:sz w:val="24"/>
          <w:szCs w:val="24"/>
        </w:rPr>
        <w:t>8</w:t>
      </w:r>
      <w:r w:rsidRPr="006534B8">
        <w:rPr>
          <w:rFonts w:ascii="Times New Roman" w:hAnsi="Times New Roman" w:cs="Times New Roman"/>
          <w:sz w:val="24"/>
          <w:szCs w:val="24"/>
        </w:rPr>
        <w:t xml:space="preserve"> году по заявкам было устранено дефектов и неисправностей:</w:t>
      </w:r>
    </w:p>
    <w:p w:rsidR="00787624" w:rsidRPr="006534B8" w:rsidRDefault="00787624" w:rsidP="00787624">
      <w:pPr>
        <w:pStyle w:val="a3"/>
        <w:spacing w:after="0" w:line="100" w:lineRule="atLeast"/>
        <w:ind w:firstLine="708"/>
        <w:jc w:val="both"/>
        <w:rPr>
          <w:rFonts w:ascii="Times New Roman" w:hAnsi="Times New Roman" w:cs="Times New Roman"/>
          <w:sz w:val="24"/>
          <w:szCs w:val="24"/>
        </w:rPr>
      </w:pPr>
      <w:r w:rsidRPr="006534B8">
        <w:rPr>
          <w:rFonts w:ascii="Times New Roman" w:hAnsi="Times New Roman" w:cs="Times New Roman"/>
          <w:sz w:val="24"/>
          <w:szCs w:val="24"/>
        </w:rPr>
        <w:t>- сантехнического оборудования – 5</w:t>
      </w:r>
      <w:r w:rsidR="006534B8" w:rsidRPr="006534B8">
        <w:rPr>
          <w:rFonts w:ascii="Times New Roman" w:hAnsi="Times New Roman" w:cs="Times New Roman"/>
          <w:sz w:val="24"/>
          <w:szCs w:val="24"/>
        </w:rPr>
        <w:t>32</w:t>
      </w:r>
      <w:r w:rsidRPr="006534B8">
        <w:rPr>
          <w:rFonts w:ascii="Times New Roman" w:hAnsi="Times New Roman" w:cs="Times New Roman"/>
          <w:sz w:val="24"/>
          <w:szCs w:val="24"/>
        </w:rPr>
        <w:t>;</w:t>
      </w:r>
    </w:p>
    <w:p w:rsidR="00787624" w:rsidRPr="006534B8" w:rsidRDefault="00787624" w:rsidP="00787624">
      <w:pPr>
        <w:pStyle w:val="a3"/>
        <w:spacing w:after="0" w:line="100" w:lineRule="atLeast"/>
        <w:ind w:firstLine="708"/>
        <w:jc w:val="both"/>
        <w:rPr>
          <w:rFonts w:ascii="Times New Roman" w:hAnsi="Times New Roman" w:cs="Times New Roman"/>
          <w:sz w:val="24"/>
          <w:szCs w:val="24"/>
        </w:rPr>
      </w:pPr>
      <w:r w:rsidRPr="006534B8">
        <w:rPr>
          <w:rFonts w:ascii="Times New Roman" w:hAnsi="Times New Roman" w:cs="Times New Roman"/>
          <w:sz w:val="24"/>
          <w:szCs w:val="24"/>
        </w:rPr>
        <w:t xml:space="preserve">- сварочные работы на стояках ХВС и ГВС – </w:t>
      </w:r>
      <w:r w:rsidR="006534B8" w:rsidRPr="006534B8">
        <w:rPr>
          <w:rFonts w:ascii="Times New Roman" w:hAnsi="Times New Roman" w:cs="Times New Roman"/>
          <w:sz w:val="24"/>
          <w:szCs w:val="24"/>
        </w:rPr>
        <w:t>12</w:t>
      </w:r>
      <w:r w:rsidRPr="006534B8">
        <w:rPr>
          <w:rFonts w:ascii="Times New Roman" w:hAnsi="Times New Roman" w:cs="Times New Roman"/>
          <w:sz w:val="24"/>
          <w:szCs w:val="24"/>
        </w:rPr>
        <w:t>;</w:t>
      </w:r>
    </w:p>
    <w:p w:rsidR="00787624" w:rsidRPr="006534B8" w:rsidRDefault="00787624" w:rsidP="00787624">
      <w:pPr>
        <w:pStyle w:val="a3"/>
        <w:spacing w:after="0" w:line="100" w:lineRule="atLeast"/>
        <w:ind w:firstLine="708"/>
        <w:jc w:val="both"/>
        <w:rPr>
          <w:rFonts w:ascii="Times New Roman" w:hAnsi="Times New Roman" w:cs="Times New Roman"/>
          <w:sz w:val="24"/>
          <w:szCs w:val="24"/>
        </w:rPr>
      </w:pPr>
      <w:r w:rsidRPr="006534B8">
        <w:rPr>
          <w:rFonts w:ascii="Times New Roman" w:hAnsi="Times New Roman" w:cs="Times New Roman"/>
          <w:sz w:val="24"/>
          <w:szCs w:val="24"/>
        </w:rPr>
        <w:t xml:space="preserve">- электрооборудования  - </w:t>
      </w:r>
      <w:r w:rsidR="006534B8" w:rsidRPr="006534B8">
        <w:rPr>
          <w:rFonts w:ascii="Times New Roman" w:hAnsi="Times New Roman" w:cs="Times New Roman"/>
          <w:sz w:val="24"/>
          <w:szCs w:val="24"/>
        </w:rPr>
        <w:t>498</w:t>
      </w:r>
      <w:r w:rsidRPr="006534B8">
        <w:rPr>
          <w:rFonts w:ascii="Times New Roman" w:hAnsi="Times New Roman" w:cs="Times New Roman"/>
          <w:sz w:val="24"/>
          <w:szCs w:val="24"/>
        </w:rPr>
        <w:t>;</w:t>
      </w:r>
    </w:p>
    <w:p w:rsidR="00787624" w:rsidRPr="006534B8" w:rsidRDefault="00787624" w:rsidP="00787624">
      <w:pPr>
        <w:pStyle w:val="a3"/>
        <w:spacing w:after="0" w:line="100" w:lineRule="atLeast"/>
        <w:ind w:firstLine="708"/>
        <w:jc w:val="both"/>
        <w:rPr>
          <w:rFonts w:ascii="Times New Roman" w:hAnsi="Times New Roman" w:cs="Times New Roman"/>
          <w:sz w:val="24"/>
          <w:szCs w:val="24"/>
        </w:rPr>
      </w:pPr>
      <w:r w:rsidRPr="006534B8">
        <w:rPr>
          <w:rFonts w:ascii="Times New Roman" w:hAnsi="Times New Roman" w:cs="Times New Roman"/>
          <w:sz w:val="24"/>
          <w:szCs w:val="24"/>
        </w:rPr>
        <w:t xml:space="preserve">- лифтового оборудования – </w:t>
      </w:r>
      <w:r w:rsidR="006534B8" w:rsidRPr="006534B8">
        <w:rPr>
          <w:rFonts w:ascii="Times New Roman" w:hAnsi="Times New Roman" w:cs="Times New Roman"/>
          <w:sz w:val="24"/>
          <w:szCs w:val="24"/>
        </w:rPr>
        <w:t>755</w:t>
      </w:r>
      <w:r w:rsidRPr="006534B8">
        <w:rPr>
          <w:rFonts w:ascii="Times New Roman" w:hAnsi="Times New Roman" w:cs="Times New Roman"/>
          <w:sz w:val="24"/>
          <w:szCs w:val="24"/>
        </w:rPr>
        <w:t>;</w:t>
      </w:r>
    </w:p>
    <w:p w:rsidR="00787624" w:rsidRPr="006534B8" w:rsidRDefault="00787624" w:rsidP="00787624">
      <w:pPr>
        <w:pStyle w:val="a3"/>
        <w:spacing w:after="0" w:line="100" w:lineRule="atLeast"/>
        <w:ind w:firstLine="708"/>
        <w:jc w:val="both"/>
        <w:rPr>
          <w:rFonts w:ascii="Times New Roman" w:hAnsi="Times New Roman" w:cs="Times New Roman"/>
          <w:sz w:val="24"/>
          <w:szCs w:val="24"/>
        </w:rPr>
      </w:pPr>
      <w:r w:rsidRPr="006534B8">
        <w:rPr>
          <w:rFonts w:ascii="Times New Roman" w:hAnsi="Times New Roman" w:cs="Times New Roman"/>
          <w:sz w:val="24"/>
          <w:szCs w:val="24"/>
        </w:rPr>
        <w:t xml:space="preserve">- домофонов - </w:t>
      </w:r>
      <w:r w:rsidR="006534B8" w:rsidRPr="006534B8">
        <w:rPr>
          <w:rFonts w:ascii="Times New Roman" w:hAnsi="Times New Roman" w:cs="Times New Roman"/>
          <w:sz w:val="24"/>
          <w:szCs w:val="24"/>
        </w:rPr>
        <w:t>130</w:t>
      </w:r>
      <w:r w:rsidRPr="006534B8">
        <w:rPr>
          <w:rFonts w:ascii="Times New Roman" w:hAnsi="Times New Roman" w:cs="Times New Roman"/>
          <w:sz w:val="24"/>
          <w:szCs w:val="24"/>
        </w:rPr>
        <w:t>;</w:t>
      </w:r>
    </w:p>
    <w:p w:rsidR="00787624" w:rsidRPr="006534B8" w:rsidRDefault="00787624" w:rsidP="00787624">
      <w:pPr>
        <w:pStyle w:val="a3"/>
        <w:spacing w:after="0" w:line="100" w:lineRule="atLeast"/>
        <w:ind w:firstLine="708"/>
        <w:jc w:val="both"/>
        <w:rPr>
          <w:rFonts w:ascii="Times New Roman" w:hAnsi="Times New Roman" w:cs="Times New Roman"/>
          <w:sz w:val="24"/>
          <w:szCs w:val="24"/>
        </w:rPr>
      </w:pPr>
      <w:r w:rsidRPr="006534B8">
        <w:rPr>
          <w:rFonts w:ascii="Times New Roman" w:hAnsi="Times New Roman" w:cs="Times New Roman"/>
          <w:sz w:val="24"/>
          <w:szCs w:val="24"/>
        </w:rPr>
        <w:t xml:space="preserve">- мелкие строительные и ремонтно-восстановительные работы – </w:t>
      </w:r>
      <w:r w:rsidR="006534B8" w:rsidRPr="006534B8">
        <w:rPr>
          <w:rFonts w:ascii="Times New Roman" w:hAnsi="Times New Roman" w:cs="Times New Roman"/>
          <w:sz w:val="24"/>
          <w:szCs w:val="24"/>
        </w:rPr>
        <w:t>226;</w:t>
      </w:r>
    </w:p>
    <w:p w:rsidR="00787624" w:rsidRPr="006534B8" w:rsidRDefault="00787624" w:rsidP="00787624">
      <w:pPr>
        <w:pStyle w:val="a3"/>
        <w:spacing w:after="0" w:line="100" w:lineRule="atLeast"/>
        <w:ind w:firstLine="708"/>
        <w:jc w:val="both"/>
        <w:rPr>
          <w:rFonts w:ascii="Times New Roman" w:hAnsi="Times New Roman" w:cs="Times New Roman"/>
          <w:sz w:val="24"/>
          <w:szCs w:val="24"/>
        </w:rPr>
      </w:pPr>
      <w:r w:rsidRPr="006534B8">
        <w:rPr>
          <w:rFonts w:ascii="Times New Roman" w:hAnsi="Times New Roman" w:cs="Times New Roman"/>
          <w:sz w:val="24"/>
          <w:szCs w:val="24"/>
        </w:rPr>
        <w:t xml:space="preserve">- аварийных заявок - </w:t>
      </w:r>
      <w:r w:rsidR="006534B8" w:rsidRPr="006534B8">
        <w:rPr>
          <w:rFonts w:ascii="Times New Roman" w:hAnsi="Times New Roman" w:cs="Times New Roman"/>
          <w:sz w:val="24"/>
          <w:szCs w:val="24"/>
        </w:rPr>
        <w:t>159</w:t>
      </w:r>
      <w:r w:rsidRPr="006534B8">
        <w:rPr>
          <w:rFonts w:ascii="Times New Roman" w:hAnsi="Times New Roman" w:cs="Times New Roman"/>
          <w:sz w:val="24"/>
          <w:szCs w:val="24"/>
        </w:rPr>
        <w:t>.</w:t>
      </w:r>
    </w:p>
    <w:p w:rsidR="00787624" w:rsidRPr="00C76F35" w:rsidRDefault="00787624" w:rsidP="003156AD">
      <w:pPr>
        <w:pStyle w:val="a3"/>
        <w:spacing w:after="0" w:line="100" w:lineRule="atLeast"/>
        <w:ind w:firstLine="708"/>
        <w:jc w:val="both"/>
        <w:rPr>
          <w:rFonts w:ascii="Times New Roman" w:hAnsi="Times New Roman" w:cs="Times New Roman"/>
          <w:color w:val="FF0000"/>
          <w:sz w:val="24"/>
          <w:szCs w:val="24"/>
        </w:rPr>
      </w:pPr>
    </w:p>
    <w:p w:rsidR="003156AD" w:rsidRPr="006534B8" w:rsidRDefault="003156AD" w:rsidP="006534B8">
      <w:pPr>
        <w:pStyle w:val="a3"/>
        <w:spacing w:after="0" w:line="100" w:lineRule="atLeast"/>
        <w:ind w:firstLine="708"/>
        <w:jc w:val="both"/>
        <w:rPr>
          <w:rFonts w:ascii="Times New Roman" w:hAnsi="Times New Roman"/>
          <w:sz w:val="24"/>
          <w:szCs w:val="24"/>
        </w:rPr>
      </w:pPr>
      <w:r w:rsidRPr="006534B8">
        <w:rPr>
          <w:rFonts w:ascii="Times New Roman" w:hAnsi="Times New Roman" w:cs="Times New Roman"/>
          <w:sz w:val="24"/>
          <w:szCs w:val="24"/>
        </w:rPr>
        <w:t xml:space="preserve">Производятся работы по замене труб системы ХВС как в плановом, так и в аварийном режиме. Трубы системы ХВС активно гниют, выходят из строя - ржавеют. </w:t>
      </w:r>
    </w:p>
    <w:p w:rsidR="003156AD" w:rsidRPr="006534B8" w:rsidRDefault="001261BD" w:rsidP="003156AD">
      <w:pPr>
        <w:spacing w:after="0" w:line="240" w:lineRule="auto"/>
        <w:ind w:firstLine="708"/>
        <w:jc w:val="both"/>
        <w:rPr>
          <w:rFonts w:ascii="Times New Roman" w:hAnsi="Times New Roman"/>
          <w:sz w:val="24"/>
          <w:szCs w:val="24"/>
        </w:rPr>
      </w:pPr>
      <w:r w:rsidRPr="006534B8">
        <w:rPr>
          <w:rFonts w:ascii="Times New Roman" w:hAnsi="Times New Roman"/>
          <w:sz w:val="24"/>
          <w:szCs w:val="24"/>
        </w:rPr>
        <w:lastRenderedPageBreak/>
        <w:t xml:space="preserve">Основная проблема при замене стояков </w:t>
      </w:r>
      <w:r w:rsidR="003156AD" w:rsidRPr="006534B8">
        <w:rPr>
          <w:rFonts w:ascii="Times New Roman" w:hAnsi="Times New Roman"/>
          <w:sz w:val="24"/>
          <w:szCs w:val="24"/>
        </w:rPr>
        <w:t xml:space="preserve">заключается в том, что некоторые собственники чинят препятствия для выполнения данных работ: не предоставляют доступ, не хотят разбирать  ограждающие конструкции стояков, ставят различные условия, например: чтобы сварочные работы производились не в его квартире, а  труба проходила транзитом в помещение соседей. </w:t>
      </w:r>
    </w:p>
    <w:p w:rsidR="003156AD" w:rsidRPr="006534B8" w:rsidRDefault="003156AD" w:rsidP="003156AD">
      <w:pPr>
        <w:spacing w:after="0" w:line="240" w:lineRule="auto"/>
        <w:jc w:val="both"/>
        <w:rPr>
          <w:rFonts w:ascii="Times New Roman" w:hAnsi="Times New Roman"/>
          <w:sz w:val="24"/>
          <w:szCs w:val="24"/>
        </w:rPr>
      </w:pPr>
      <w:r w:rsidRPr="006534B8">
        <w:rPr>
          <w:rFonts w:ascii="Times New Roman" w:hAnsi="Times New Roman"/>
          <w:sz w:val="24"/>
          <w:szCs w:val="24"/>
        </w:rPr>
        <w:tab/>
        <w:t xml:space="preserve">По данной ситуации позиция ТСЖ следующая: стояки холодного и горячего водоснабжения являются общей долевой </w:t>
      </w:r>
      <w:proofErr w:type="gramStart"/>
      <w:r w:rsidRPr="006534B8">
        <w:rPr>
          <w:rFonts w:ascii="Times New Roman" w:hAnsi="Times New Roman"/>
          <w:sz w:val="24"/>
          <w:szCs w:val="24"/>
        </w:rPr>
        <w:t>собственностью</w:t>
      </w:r>
      <w:proofErr w:type="gramEnd"/>
      <w:r w:rsidRPr="006534B8">
        <w:rPr>
          <w:rFonts w:ascii="Times New Roman" w:hAnsi="Times New Roman"/>
          <w:sz w:val="24"/>
          <w:szCs w:val="24"/>
        </w:rPr>
        <w:t xml:space="preserve"> и решение по видам объёму работ принимается на основании технических рекомендаций специализированной организации, обслуживающей по  договору с ТСЖ данное оборудование. В соответствии с Жилищным кодексом РФ установка ограждающих конструкций  на трубах является незаконной перепланировкой, если их установка не согласована в порядке, предусмотренном ЖК. </w:t>
      </w:r>
    </w:p>
    <w:p w:rsidR="003156AD" w:rsidRPr="006534B8" w:rsidRDefault="001261BD" w:rsidP="003156AD">
      <w:pPr>
        <w:pStyle w:val="a3"/>
        <w:spacing w:after="0" w:line="100" w:lineRule="atLeast"/>
        <w:ind w:firstLine="708"/>
        <w:jc w:val="both"/>
        <w:rPr>
          <w:rFonts w:ascii="Times New Roman" w:hAnsi="Times New Roman" w:cs="Times New Roman"/>
          <w:sz w:val="24"/>
          <w:szCs w:val="24"/>
        </w:rPr>
      </w:pPr>
      <w:r w:rsidRPr="006534B8">
        <w:rPr>
          <w:rFonts w:ascii="Times New Roman" w:hAnsi="Times New Roman" w:cs="Times New Roman"/>
          <w:sz w:val="24"/>
          <w:szCs w:val="24"/>
        </w:rPr>
        <w:t>В 201</w:t>
      </w:r>
      <w:r w:rsidR="006534B8" w:rsidRPr="006534B8">
        <w:rPr>
          <w:rFonts w:ascii="Times New Roman" w:hAnsi="Times New Roman" w:cs="Times New Roman"/>
          <w:sz w:val="24"/>
          <w:szCs w:val="24"/>
        </w:rPr>
        <w:t>8</w:t>
      </w:r>
      <w:r w:rsidRPr="006534B8">
        <w:rPr>
          <w:rFonts w:ascii="Times New Roman" w:hAnsi="Times New Roman" w:cs="Times New Roman"/>
          <w:sz w:val="24"/>
          <w:szCs w:val="24"/>
        </w:rPr>
        <w:t xml:space="preserve"> году лифтовое оборудование домов эксплуатировалось в полном соответствии с требованиями руководящей документации. </w:t>
      </w:r>
      <w:r w:rsidR="003156AD" w:rsidRPr="006534B8">
        <w:rPr>
          <w:rFonts w:ascii="Times New Roman" w:hAnsi="Times New Roman" w:cs="Times New Roman"/>
          <w:sz w:val="24"/>
          <w:szCs w:val="24"/>
        </w:rPr>
        <w:t xml:space="preserve">Лифты поддерживались в работоспособном, исправном состоянии. С целью ускорения выполнения ремонтных работ и оптимизации расходов, администрация ТСЖ самостоятельно осуществляла закупку запасных частей и комплектующих для выполнения ремонтных работ. Основная проблема, это то, что некоторые типы оборудования уже не выпускаются заводом-изготовителем, а также достигают критического износа основные механизмы. Некоторые агрегаты изготавливаются под заказ, так как заводом-изготовителем серийно уже не выпускаются. </w:t>
      </w:r>
      <w:r w:rsidR="001C66F3" w:rsidRPr="006534B8">
        <w:rPr>
          <w:rFonts w:ascii="Times New Roman" w:hAnsi="Times New Roman" w:cs="Times New Roman"/>
          <w:sz w:val="24"/>
          <w:szCs w:val="24"/>
        </w:rPr>
        <w:t xml:space="preserve">Последнее освидетельствование лифтов, которое </w:t>
      </w:r>
      <w:proofErr w:type="gramStart"/>
      <w:r w:rsidR="001C66F3" w:rsidRPr="006534B8">
        <w:rPr>
          <w:rFonts w:ascii="Times New Roman" w:hAnsi="Times New Roman" w:cs="Times New Roman"/>
          <w:sz w:val="24"/>
          <w:szCs w:val="24"/>
        </w:rPr>
        <w:t>проводилось в плановом порядке в ноябре 201</w:t>
      </w:r>
      <w:r w:rsidR="006534B8" w:rsidRPr="006534B8">
        <w:rPr>
          <w:rFonts w:ascii="Times New Roman" w:hAnsi="Times New Roman" w:cs="Times New Roman"/>
          <w:sz w:val="24"/>
          <w:szCs w:val="24"/>
        </w:rPr>
        <w:t>8</w:t>
      </w:r>
      <w:r w:rsidR="001C66F3" w:rsidRPr="006534B8">
        <w:rPr>
          <w:rFonts w:ascii="Times New Roman" w:hAnsi="Times New Roman" w:cs="Times New Roman"/>
          <w:sz w:val="24"/>
          <w:szCs w:val="24"/>
        </w:rPr>
        <w:t xml:space="preserve"> года показало</w:t>
      </w:r>
      <w:proofErr w:type="gramEnd"/>
      <w:r w:rsidR="001C66F3" w:rsidRPr="006534B8">
        <w:rPr>
          <w:rFonts w:ascii="Times New Roman" w:hAnsi="Times New Roman" w:cs="Times New Roman"/>
          <w:sz w:val="24"/>
          <w:szCs w:val="24"/>
        </w:rPr>
        <w:t>, что оборудование эксплуатируется без нарушений.</w:t>
      </w:r>
    </w:p>
    <w:p w:rsidR="003156AD" w:rsidRPr="006534B8" w:rsidRDefault="003156AD" w:rsidP="003156AD">
      <w:pPr>
        <w:spacing w:after="0" w:line="240" w:lineRule="auto"/>
        <w:ind w:firstLine="708"/>
        <w:jc w:val="both"/>
        <w:rPr>
          <w:rFonts w:ascii="Times New Roman" w:hAnsi="Times New Roman"/>
          <w:sz w:val="24"/>
          <w:szCs w:val="24"/>
        </w:rPr>
      </w:pPr>
      <w:r w:rsidRPr="006534B8">
        <w:rPr>
          <w:rFonts w:ascii="Times New Roman" w:hAnsi="Times New Roman"/>
          <w:sz w:val="24"/>
          <w:szCs w:val="24"/>
        </w:rPr>
        <w:t>В 201</w:t>
      </w:r>
      <w:r w:rsidR="006534B8" w:rsidRPr="006534B8">
        <w:rPr>
          <w:rFonts w:ascii="Times New Roman" w:hAnsi="Times New Roman"/>
          <w:sz w:val="24"/>
          <w:szCs w:val="24"/>
        </w:rPr>
        <w:t>8</w:t>
      </w:r>
      <w:r w:rsidRPr="006534B8">
        <w:rPr>
          <w:rFonts w:ascii="Times New Roman" w:hAnsi="Times New Roman"/>
          <w:sz w:val="24"/>
          <w:szCs w:val="24"/>
        </w:rPr>
        <w:t xml:space="preserve"> году была налажена работа по сбору взносов на капитальный ремонт многоквартирных домов (формированию платёжных документов), сопровождению и обслуживанию специальных счетов, обработке информации, по подготовке и сдаче финансовой отчётности по данным счетам.</w:t>
      </w:r>
    </w:p>
    <w:p w:rsidR="003156AD" w:rsidRPr="006534B8" w:rsidRDefault="003156AD" w:rsidP="003156AD">
      <w:pPr>
        <w:pStyle w:val="a3"/>
        <w:spacing w:after="0" w:line="240" w:lineRule="auto"/>
        <w:ind w:firstLine="709"/>
        <w:jc w:val="both"/>
        <w:rPr>
          <w:rFonts w:ascii="Times New Roman" w:hAnsi="Times New Roman" w:cs="Times New Roman"/>
          <w:sz w:val="24"/>
          <w:szCs w:val="24"/>
        </w:rPr>
      </w:pPr>
      <w:r w:rsidRPr="006534B8">
        <w:rPr>
          <w:rFonts w:ascii="Times New Roman" w:hAnsi="Times New Roman" w:cs="Times New Roman"/>
          <w:sz w:val="24"/>
          <w:szCs w:val="24"/>
        </w:rPr>
        <w:t>На 01.01.201</w:t>
      </w:r>
      <w:r w:rsidR="00304847" w:rsidRPr="006534B8">
        <w:rPr>
          <w:rFonts w:ascii="Times New Roman" w:hAnsi="Times New Roman" w:cs="Times New Roman"/>
          <w:sz w:val="24"/>
          <w:szCs w:val="24"/>
        </w:rPr>
        <w:t>8</w:t>
      </w:r>
      <w:r w:rsidRPr="006534B8">
        <w:rPr>
          <w:rFonts w:ascii="Times New Roman" w:hAnsi="Times New Roman" w:cs="Times New Roman"/>
          <w:sz w:val="24"/>
          <w:szCs w:val="24"/>
        </w:rPr>
        <w:t xml:space="preserve"> года на специальных счетах многоквартирных домов собраны следующие денежные средства, предназначенные для выполнения капитального ремонта:</w:t>
      </w:r>
    </w:p>
    <w:p w:rsidR="003156AD" w:rsidRPr="006534B8" w:rsidRDefault="003156AD" w:rsidP="003156AD">
      <w:pPr>
        <w:pStyle w:val="a3"/>
        <w:spacing w:after="0" w:line="240" w:lineRule="auto"/>
        <w:ind w:firstLine="709"/>
        <w:jc w:val="both"/>
        <w:rPr>
          <w:rFonts w:ascii="Times New Roman" w:hAnsi="Times New Roman" w:cs="Times New Roman"/>
          <w:sz w:val="24"/>
          <w:szCs w:val="24"/>
        </w:rPr>
      </w:pPr>
      <w:r w:rsidRPr="006534B8">
        <w:rPr>
          <w:rFonts w:ascii="Times New Roman" w:hAnsi="Times New Roman" w:cs="Times New Roman"/>
          <w:sz w:val="24"/>
          <w:szCs w:val="24"/>
        </w:rPr>
        <w:t xml:space="preserve">- пр. Наставников, д.34 </w:t>
      </w:r>
      <w:r w:rsidRPr="006534B8">
        <w:rPr>
          <w:rFonts w:ascii="Times New Roman" w:hAnsi="Times New Roman" w:cs="Times New Roman"/>
          <w:sz w:val="24"/>
          <w:szCs w:val="24"/>
        </w:rPr>
        <w:tab/>
      </w:r>
      <w:r w:rsidRPr="006534B8">
        <w:rPr>
          <w:rFonts w:ascii="Times New Roman" w:hAnsi="Times New Roman" w:cs="Times New Roman"/>
          <w:sz w:val="24"/>
          <w:szCs w:val="24"/>
        </w:rPr>
        <w:tab/>
        <w:t xml:space="preserve">- </w:t>
      </w:r>
      <w:r w:rsidR="006534B8" w:rsidRPr="006534B8">
        <w:rPr>
          <w:rFonts w:ascii="Times New Roman" w:hAnsi="Times New Roman" w:cs="Times New Roman"/>
          <w:sz w:val="24"/>
          <w:szCs w:val="24"/>
        </w:rPr>
        <w:t>3089016,57</w:t>
      </w:r>
      <w:r w:rsidRPr="006534B8">
        <w:rPr>
          <w:rFonts w:ascii="Times New Roman" w:hAnsi="Times New Roman" w:cs="Times New Roman"/>
          <w:sz w:val="24"/>
          <w:szCs w:val="24"/>
        </w:rPr>
        <w:t xml:space="preserve"> руб.;</w:t>
      </w:r>
    </w:p>
    <w:p w:rsidR="003156AD" w:rsidRPr="006534B8" w:rsidRDefault="003156AD" w:rsidP="003156AD">
      <w:pPr>
        <w:pStyle w:val="a3"/>
        <w:spacing w:after="0" w:line="240" w:lineRule="auto"/>
        <w:ind w:firstLine="709"/>
        <w:jc w:val="both"/>
        <w:rPr>
          <w:rFonts w:ascii="Times New Roman" w:hAnsi="Times New Roman" w:cs="Times New Roman"/>
          <w:sz w:val="24"/>
          <w:szCs w:val="24"/>
        </w:rPr>
      </w:pPr>
      <w:r w:rsidRPr="006534B8">
        <w:rPr>
          <w:rFonts w:ascii="Times New Roman" w:hAnsi="Times New Roman" w:cs="Times New Roman"/>
          <w:sz w:val="24"/>
          <w:szCs w:val="24"/>
        </w:rPr>
        <w:t>- пр. Ударников, д.33</w:t>
      </w:r>
      <w:r w:rsidRPr="006534B8">
        <w:rPr>
          <w:rFonts w:ascii="Times New Roman" w:hAnsi="Times New Roman" w:cs="Times New Roman"/>
          <w:sz w:val="24"/>
          <w:szCs w:val="24"/>
        </w:rPr>
        <w:tab/>
      </w:r>
      <w:r w:rsidRPr="006534B8">
        <w:rPr>
          <w:rFonts w:ascii="Times New Roman" w:hAnsi="Times New Roman" w:cs="Times New Roman"/>
          <w:sz w:val="24"/>
          <w:szCs w:val="24"/>
        </w:rPr>
        <w:tab/>
        <w:t xml:space="preserve">- </w:t>
      </w:r>
      <w:r w:rsidR="006534B8" w:rsidRPr="006534B8">
        <w:rPr>
          <w:rFonts w:ascii="Times New Roman" w:hAnsi="Times New Roman" w:cs="Times New Roman"/>
          <w:sz w:val="24"/>
          <w:szCs w:val="24"/>
        </w:rPr>
        <w:t>3121807,16</w:t>
      </w:r>
      <w:r w:rsidRPr="006534B8">
        <w:rPr>
          <w:rFonts w:ascii="Times New Roman" w:hAnsi="Times New Roman" w:cs="Times New Roman"/>
          <w:sz w:val="24"/>
          <w:szCs w:val="24"/>
        </w:rPr>
        <w:t xml:space="preserve"> руб.;</w:t>
      </w:r>
    </w:p>
    <w:p w:rsidR="003156AD" w:rsidRPr="006534B8" w:rsidRDefault="003156AD" w:rsidP="003156AD">
      <w:pPr>
        <w:pStyle w:val="a3"/>
        <w:spacing w:after="0" w:line="240" w:lineRule="auto"/>
        <w:ind w:firstLine="709"/>
        <w:jc w:val="both"/>
        <w:rPr>
          <w:rFonts w:ascii="Times New Roman" w:hAnsi="Times New Roman" w:cs="Times New Roman"/>
          <w:sz w:val="24"/>
          <w:szCs w:val="24"/>
        </w:rPr>
      </w:pPr>
      <w:r w:rsidRPr="006534B8">
        <w:rPr>
          <w:rFonts w:ascii="Times New Roman" w:hAnsi="Times New Roman" w:cs="Times New Roman"/>
          <w:sz w:val="24"/>
          <w:szCs w:val="24"/>
        </w:rPr>
        <w:t>- пр. Наставников, д.36, корп.2</w:t>
      </w:r>
      <w:r w:rsidRPr="006534B8">
        <w:rPr>
          <w:rFonts w:ascii="Times New Roman" w:hAnsi="Times New Roman" w:cs="Times New Roman"/>
          <w:sz w:val="24"/>
          <w:szCs w:val="24"/>
        </w:rPr>
        <w:tab/>
        <w:t xml:space="preserve">- </w:t>
      </w:r>
      <w:r w:rsidR="006534B8" w:rsidRPr="006534B8">
        <w:rPr>
          <w:rFonts w:ascii="Times New Roman" w:hAnsi="Times New Roman" w:cs="Times New Roman"/>
          <w:sz w:val="24"/>
          <w:szCs w:val="24"/>
        </w:rPr>
        <w:t>3094981,26</w:t>
      </w:r>
      <w:r w:rsidRPr="006534B8">
        <w:rPr>
          <w:rFonts w:ascii="Times New Roman" w:hAnsi="Times New Roman" w:cs="Times New Roman"/>
          <w:sz w:val="24"/>
          <w:szCs w:val="24"/>
        </w:rPr>
        <w:t xml:space="preserve"> руб.;</w:t>
      </w:r>
    </w:p>
    <w:p w:rsidR="003156AD" w:rsidRPr="006534B8" w:rsidRDefault="003156AD" w:rsidP="003156AD">
      <w:pPr>
        <w:pStyle w:val="a3"/>
        <w:spacing w:after="0" w:line="240" w:lineRule="auto"/>
        <w:ind w:firstLine="709"/>
        <w:jc w:val="both"/>
        <w:rPr>
          <w:rFonts w:ascii="Times New Roman" w:hAnsi="Times New Roman" w:cs="Times New Roman"/>
          <w:sz w:val="24"/>
          <w:szCs w:val="24"/>
        </w:rPr>
      </w:pPr>
      <w:r w:rsidRPr="006534B8">
        <w:rPr>
          <w:rFonts w:ascii="Times New Roman" w:hAnsi="Times New Roman" w:cs="Times New Roman"/>
          <w:sz w:val="24"/>
          <w:szCs w:val="24"/>
        </w:rPr>
        <w:t>- пр. Наставников, д.36, корп.1</w:t>
      </w:r>
      <w:r w:rsidRPr="006534B8">
        <w:rPr>
          <w:rFonts w:ascii="Times New Roman" w:hAnsi="Times New Roman" w:cs="Times New Roman"/>
          <w:sz w:val="24"/>
          <w:szCs w:val="24"/>
        </w:rPr>
        <w:tab/>
        <w:t xml:space="preserve">- </w:t>
      </w:r>
      <w:r w:rsidR="006534B8" w:rsidRPr="006534B8">
        <w:rPr>
          <w:rFonts w:ascii="Times New Roman" w:hAnsi="Times New Roman" w:cs="Times New Roman"/>
          <w:sz w:val="24"/>
          <w:szCs w:val="24"/>
        </w:rPr>
        <w:t>418951,86</w:t>
      </w:r>
      <w:r w:rsidRPr="006534B8">
        <w:rPr>
          <w:rFonts w:ascii="Times New Roman" w:hAnsi="Times New Roman" w:cs="Times New Roman"/>
          <w:sz w:val="24"/>
          <w:szCs w:val="24"/>
        </w:rPr>
        <w:t xml:space="preserve"> руб.</w:t>
      </w:r>
    </w:p>
    <w:p w:rsidR="003156AD" w:rsidRPr="006534B8" w:rsidRDefault="003156AD" w:rsidP="003156AD">
      <w:pPr>
        <w:pStyle w:val="a3"/>
        <w:spacing w:after="0" w:line="100" w:lineRule="atLeast"/>
        <w:ind w:firstLine="708"/>
        <w:jc w:val="both"/>
        <w:rPr>
          <w:rFonts w:ascii="Times New Roman" w:hAnsi="Times New Roman" w:cs="Times New Roman"/>
          <w:sz w:val="24"/>
          <w:szCs w:val="24"/>
        </w:rPr>
      </w:pPr>
      <w:r w:rsidRPr="006534B8">
        <w:rPr>
          <w:rFonts w:ascii="Times New Roman" w:hAnsi="Times New Roman" w:cs="Times New Roman"/>
          <w:sz w:val="24"/>
          <w:szCs w:val="24"/>
        </w:rPr>
        <w:t>В настоящее время накопление взносов на капитальный ремонт на специальных счетах осуществляется в штатном режиме, без каких либо нарушений.</w:t>
      </w:r>
    </w:p>
    <w:p w:rsidR="003156AD" w:rsidRPr="006534B8" w:rsidRDefault="003156AD" w:rsidP="003156AD">
      <w:pPr>
        <w:pStyle w:val="a3"/>
        <w:spacing w:after="0" w:line="100" w:lineRule="atLeast"/>
        <w:ind w:firstLine="708"/>
        <w:jc w:val="both"/>
        <w:rPr>
          <w:rFonts w:ascii="Times New Roman" w:hAnsi="Times New Roman" w:cs="Times New Roman"/>
          <w:sz w:val="24"/>
          <w:szCs w:val="24"/>
        </w:rPr>
      </w:pPr>
      <w:r w:rsidRPr="006534B8">
        <w:rPr>
          <w:rFonts w:ascii="Times New Roman" w:hAnsi="Times New Roman" w:cs="Times New Roman"/>
          <w:sz w:val="24"/>
          <w:szCs w:val="24"/>
        </w:rPr>
        <w:t>Как и в предыдущем году, собственникам необходимо обращать внимание на то, что при оплате взносов на капитальный ремонт необходимо контролировать соответствие расчётного счёта, на который отправляются средства. Так уже было несколько случаев, когда средства за коммунальные услуги отправлялись на специальные счета. Вернуть их обратно практически не возможно, так как порядок обращения со средствами специальных счетов регламентируется Жилищным Кодексом РФ.</w:t>
      </w:r>
    </w:p>
    <w:p w:rsidR="003156AD" w:rsidRPr="006534B8" w:rsidRDefault="003156AD" w:rsidP="003156AD">
      <w:pPr>
        <w:pStyle w:val="a3"/>
        <w:spacing w:after="0" w:line="100" w:lineRule="atLeast"/>
        <w:ind w:firstLine="708"/>
        <w:jc w:val="both"/>
        <w:rPr>
          <w:rFonts w:ascii="Times New Roman" w:hAnsi="Times New Roman" w:cs="Times New Roman"/>
          <w:sz w:val="24"/>
          <w:szCs w:val="24"/>
        </w:rPr>
      </w:pPr>
      <w:r w:rsidRPr="006534B8">
        <w:rPr>
          <w:rFonts w:ascii="Times New Roman" w:hAnsi="Times New Roman" w:cs="Times New Roman"/>
          <w:sz w:val="24"/>
          <w:szCs w:val="24"/>
        </w:rPr>
        <w:t>Прошу, в 201</w:t>
      </w:r>
      <w:r w:rsidR="006534B8" w:rsidRPr="006534B8">
        <w:rPr>
          <w:rFonts w:ascii="Times New Roman" w:hAnsi="Times New Roman" w:cs="Times New Roman"/>
          <w:sz w:val="24"/>
          <w:szCs w:val="24"/>
        </w:rPr>
        <w:t>9</w:t>
      </w:r>
      <w:r w:rsidRPr="006534B8">
        <w:rPr>
          <w:rFonts w:ascii="Times New Roman" w:hAnsi="Times New Roman" w:cs="Times New Roman"/>
          <w:sz w:val="24"/>
          <w:szCs w:val="24"/>
        </w:rPr>
        <w:t xml:space="preserve"> году собственникам отнестись более ответственно к оплате взносов на капитальный ремонт, так как законодательством предусмотрен ряд мер по «изъятию» средств со специальных счетов. Так,  при общей задолженности собственников дома более 50%, денежные средства специального счёта дома принудительно передаются Региональному оператору. </w:t>
      </w:r>
    </w:p>
    <w:p w:rsidR="003156AD" w:rsidRPr="006534B8" w:rsidRDefault="003156AD" w:rsidP="003156AD">
      <w:pPr>
        <w:pStyle w:val="a3"/>
        <w:spacing w:after="0" w:line="100" w:lineRule="atLeast"/>
        <w:ind w:firstLine="708"/>
        <w:jc w:val="both"/>
        <w:rPr>
          <w:rFonts w:ascii="Times New Roman" w:hAnsi="Times New Roman" w:cs="Times New Roman"/>
          <w:sz w:val="24"/>
          <w:szCs w:val="24"/>
        </w:rPr>
      </w:pPr>
    </w:p>
    <w:p w:rsidR="003156AD" w:rsidRPr="006534B8" w:rsidRDefault="003156AD" w:rsidP="003156AD">
      <w:pPr>
        <w:pStyle w:val="a3"/>
        <w:spacing w:after="0" w:line="100" w:lineRule="atLeast"/>
        <w:ind w:firstLine="708"/>
        <w:jc w:val="both"/>
        <w:rPr>
          <w:rFonts w:ascii="Times New Roman" w:hAnsi="Times New Roman" w:cs="Times New Roman"/>
          <w:sz w:val="24"/>
          <w:szCs w:val="24"/>
        </w:rPr>
      </w:pPr>
      <w:r w:rsidRPr="006534B8">
        <w:rPr>
          <w:rFonts w:ascii="Times New Roman" w:hAnsi="Times New Roman" w:cs="Times New Roman"/>
          <w:sz w:val="24"/>
          <w:szCs w:val="24"/>
        </w:rPr>
        <w:t xml:space="preserve"> Работы по текущему ремонту выполнены на </w:t>
      </w:r>
      <w:r w:rsidR="006534B8" w:rsidRPr="006534B8">
        <w:rPr>
          <w:rFonts w:ascii="Times New Roman" w:hAnsi="Times New Roman" w:cs="Times New Roman"/>
          <w:sz w:val="24"/>
          <w:szCs w:val="24"/>
        </w:rPr>
        <w:t>80</w:t>
      </w:r>
      <w:r w:rsidRPr="006534B8">
        <w:rPr>
          <w:rFonts w:ascii="Times New Roman" w:hAnsi="Times New Roman" w:cs="Times New Roman"/>
          <w:sz w:val="24"/>
          <w:szCs w:val="24"/>
        </w:rPr>
        <w:t>%. Сказались следующие факторы:</w:t>
      </w:r>
    </w:p>
    <w:p w:rsidR="001C66F3" w:rsidRPr="006534B8" w:rsidRDefault="003156AD" w:rsidP="003156AD">
      <w:pPr>
        <w:pStyle w:val="a3"/>
        <w:spacing w:after="0" w:line="100" w:lineRule="atLeast"/>
        <w:ind w:firstLine="708"/>
        <w:jc w:val="both"/>
        <w:rPr>
          <w:rFonts w:ascii="Times New Roman" w:hAnsi="Times New Roman" w:cs="Times New Roman"/>
          <w:sz w:val="24"/>
          <w:szCs w:val="24"/>
        </w:rPr>
      </w:pPr>
      <w:r w:rsidRPr="006534B8">
        <w:rPr>
          <w:rFonts w:ascii="Times New Roman" w:hAnsi="Times New Roman" w:cs="Times New Roman"/>
          <w:sz w:val="24"/>
          <w:szCs w:val="24"/>
        </w:rPr>
        <w:t xml:space="preserve">-  </w:t>
      </w:r>
      <w:r w:rsidR="001C66F3" w:rsidRPr="006534B8">
        <w:rPr>
          <w:rFonts w:ascii="Times New Roman" w:hAnsi="Times New Roman" w:cs="Times New Roman"/>
          <w:sz w:val="24"/>
          <w:szCs w:val="24"/>
        </w:rPr>
        <w:t xml:space="preserve">большие объёмы </w:t>
      </w:r>
      <w:r w:rsidRPr="006534B8">
        <w:rPr>
          <w:rFonts w:ascii="Times New Roman" w:hAnsi="Times New Roman" w:cs="Times New Roman"/>
          <w:sz w:val="24"/>
          <w:szCs w:val="24"/>
        </w:rPr>
        <w:t xml:space="preserve">аварийных </w:t>
      </w:r>
      <w:r w:rsidR="001C66F3" w:rsidRPr="006534B8">
        <w:rPr>
          <w:rFonts w:ascii="Times New Roman" w:hAnsi="Times New Roman" w:cs="Times New Roman"/>
          <w:sz w:val="24"/>
          <w:szCs w:val="24"/>
        </w:rPr>
        <w:t>работ</w:t>
      </w:r>
      <w:r w:rsidRPr="006534B8">
        <w:rPr>
          <w:rFonts w:ascii="Times New Roman" w:hAnsi="Times New Roman" w:cs="Times New Roman"/>
          <w:sz w:val="24"/>
          <w:szCs w:val="24"/>
        </w:rPr>
        <w:t xml:space="preserve"> (кровли, фасады, стояки), </w:t>
      </w:r>
    </w:p>
    <w:p w:rsidR="003156AD" w:rsidRPr="006534B8" w:rsidRDefault="001C66F3" w:rsidP="003156AD">
      <w:pPr>
        <w:pStyle w:val="a3"/>
        <w:spacing w:after="0" w:line="100" w:lineRule="atLeast"/>
        <w:ind w:firstLine="708"/>
        <w:jc w:val="both"/>
        <w:rPr>
          <w:rFonts w:ascii="Times New Roman" w:hAnsi="Times New Roman" w:cs="Times New Roman"/>
          <w:sz w:val="24"/>
          <w:szCs w:val="24"/>
        </w:rPr>
      </w:pPr>
      <w:r w:rsidRPr="006534B8">
        <w:rPr>
          <w:rFonts w:ascii="Times New Roman" w:hAnsi="Times New Roman" w:cs="Times New Roman"/>
          <w:sz w:val="24"/>
          <w:szCs w:val="24"/>
        </w:rPr>
        <w:t xml:space="preserve">- устранение замечаний, выявленных </w:t>
      </w:r>
      <w:r w:rsidR="00325F4C" w:rsidRPr="006534B8">
        <w:rPr>
          <w:rFonts w:ascii="Times New Roman" w:hAnsi="Times New Roman" w:cs="Times New Roman"/>
          <w:sz w:val="24"/>
          <w:szCs w:val="24"/>
        </w:rPr>
        <w:t>при проведении проверки вопросов пожарной безопасности</w:t>
      </w:r>
      <w:r w:rsidR="003156AD" w:rsidRPr="006534B8">
        <w:rPr>
          <w:rFonts w:ascii="Times New Roman" w:hAnsi="Times New Roman" w:cs="Times New Roman"/>
          <w:sz w:val="24"/>
          <w:szCs w:val="24"/>
        </w:rPr>
        <w:t>;</w:t>
      </w:r>
    </w:p>
    <w:p w:rsidR="003156AD" w:rsidRPr="006534B8" w:rsidRDefault="003156AD" w:rsidP="003156AD">
      <w:pPr>
        <w:pStyle w:val="a3"/>
        <w:spacing w:after="0" w:line="100" w:lineRule="atLeast"/>
        <w:ind w:firstLine="708"/>
        <w:jc w:val="both"/>
        <w:rPr>
          <w:rFonts w:ascii="Times New Roman" w:hAnsi="Times New Roman" w:cs="Times New Roman"/>
          <w:sz w:val="24"/>
          <w:szCs w:val="24"/>
        </w:rPr>
      </w:pPr>
      <w:r w:rsidRPr="006534B8">
        <w:rPr>
          <w:rFonts w:ascii="Times New Roman" w:hAnsi="Times New Roman" w:cs="Times New Roman"/>
          <w:sz w:val="24"/>
          <w:szCs w:val="24"/>
        </w:rPr>
        <w:t>- наличие задолженности по квартплате</w:t>
      </w:r>
      <w:r w:rsidR="00325F4C" w:rsidRPr="006534B8">
        <w:rPr>
          <w:rFonts w:ascii="Times New Roman" w:hAnsi="Times New Roman" w:cs="Times New Roman"/>
          <w:sz w:val="24"/>
          <w:szCs w:val="24"/>
        </w:rPr>
        <w:t>.</w:t>
      </w:r>
    </w:p>
    <w:p w:rsidR="00325F4C" w:rsidRPr="00C76F35" w:rsidRDefault="00325F4C" w:rsidP="00325F4C">
      <w:pPr>
        <w:pStyle w:val="a3"/>
        <w:spacing w:after="0" w:line="100" w:lineRule="atLeast"/>
        <w:jc w:val="both"/>
        <w:rPr>
          <w:rFonts w:ascii="Times New Roman" w:hAnsi="Times New Roman" w:cs="Times New Roman"/>
          <w:bCs/>
          <w:color w:val="FF0000"/>
          <w:sz w:val="24"/>
          <w:szCs w:val="24"/>
        </w:rPr>
      </w:pPr>
    </w:p>
    <w:p w:rsidR="00FF2EAE" w:rsidRPr="006534B8" w:rsidRDefault="00FF3CE1" w:rsidP="00FF3CE1">
      <w:pPr>
        <w:pStyle w:val="a3"/>
        <w:numPr>
          <w:ilvl w:val="0"/>
          <w:numId w:val="5"/>
        </w:numPr>
        <w:spacing w:after="0" w:line="100" w:lineRule="atLeast"/>
        <w:jc w:val="both"/>
        <w:rPr>
          <w:rFonts w:ascii="Times New Roman" w:hAnsi="Times New Roman" w:cs="Times New Roman"/>
          <w:b/>
          <w:bCs/>
          <w:sz w:val="24"/>
          <w:szCs w:val="24"/>
        </w:rPr>
      </w:pPr>
      <w:r w:rsidRPr="006534B8">
        <w:rPr>
          <w:rFonts w:ascii="Times New Roman" w:hAnsi="Times New Roman" w:cs="Times New Roman"/>
          <w:b/>
          <w:bCs/>
          <w:sz w:val="24"/>
          <w:szCs w:val="24"/>
        </w:rPr>
        <w:t>Заключительная часть</w:t>
      </w:r>
    </w:p>
    <w:p w:rsidR="00951CD6" w:rsidRPr="006534B8" w:rsidRDefault="00FF2EAE" w:rsidP="00B92EDF">
      <w:pPr>
        <w:pStyle w:val="a3"/>
        <w:spacing w:after="0" w:line="100" w:lineRule="atLeast"/>
        <w:ind w:firstLine="708"/>
        <w:jc w:val="both"/>
        <w:rPr>
          <w:rFonts w:ascii="Times New Roman" w:hAnsi="Times New Roman" w:cs="Times New Roman"/>
          <w:bCs/>
          <w:sz w:val="24"/>
          <w:szCs w:val="24"/>
        </w:rPr>
      </w:pPr>
      <w:r w:rsidRPr="006534B8">
        <w:rPr>
          <w:rFonts w:ascii="Times New Roman" w:hAnsi="Times New Roman" w:cs="Times New Roman"/>
          <w:bCs/>
          <w:sz w:val="24"/>
          <w:szCs w:val="24"/>
        </w:rPr>
        <w:t>Д</w:t>
      </w:r>
      <w:r w:rsidR="00951CD6" w:rsidRPr="006534B8">
        <w:rPr>
          <w:rFonts w:ascii="Times New Roman" w:hAnsi="Times New Roman" w:cs="Times New Roman"/>
          <w:bCs/>
          <w:sz w:val="24"/>
          <w:szCs w:val="24"/>
        </w:rPr>
        <w:t>еятельность правления ТСЖ «Ударник» будет и впредь направлена на снижение финансовой нагрузки на собственников помещений жилого комплекса, а также на благоустройство общедолевой собственности и улучшение условий проживания в наших домах.</w:t>
      </w:r>
    </w:p>
    <w:p w:rsidR="00951CD6" w:rsidRPr="006534B8" w:rsidRDefault="006F1EE6">
      <w:pPr>
        <w:pStyle w:val="a3"/>
        <w:spacing w:after="0" w:line="100" w:lineRule="atLeast"/>
        <w:ind w:firstLine="708"/>
        <w:jc w:val="both"/>
        <w:rPr>
          <w:rFonts w:ascii="Times New Roman" w:hAnsi="Times New Roman" w:cs="Times New Roman"/>
          <w:sz w:val="24"/>
          <w:szCs w:val="24"/>
        </w:rPr>
      </w:pPr>
      <w:r w:rsidRPr="006534B8">
        <w:rPr>
          <w:rFonts w:ascii="Times New Roman" w:hAnsi="Times New Roman" w:cs="Times New Roman"/>
          <w:sz w:val="24"/>
          <w:szCs w:val="24"/>
        </w:rPr>
        <w:t>В 201</w:t>
      </w:r>
      <w:r w:rsidR="006534B8" w:rsidRPr="006534B8">
        <w:rPr>
          <w:rFonts w:ascii="Times New Roman" w:hAnsi="Times New Roman" w:cs="Times New Roman"/>
          <w:sz w:val="24"/>
          <w:szCs w:val="24"/>
        </w:rPr>
        <w:t>8</w:t>
      </w:r>
      <w:r w:rsidR="00951CD6" w:rsidRPr="006534B8">
        <w:rPr>
          <w:rFonts w:ascii="Times New Roman" w:hAnsi="Times New Roman" w:cs="Times New Roman"/>
          <w:sz w:val="24"/>
          <w:szCs w:val="24"/>
        </w:rPr>
        <w:t xml:space="preserve"> году на ТСЖ «Ударник» было выдано </w:t>
      </w:r>
      <w:r w:rsidRPr="006534B8">
        <w:rPr>
          <w:rFonts w:ascii="Times New Roman" w:hAnsi="Times New Roman" w:cs="Times New Roman"/>
          <w:sz w:val="24"/>
          <w:szCs w:val="24"/>
        </w:rPr>
        <w:t>несколько предписаний</w:t>
      </w:r>
      <w:r w:rsidR="00951CD6" w:rsidRPr="006534B8">
        <w:rPr>
          <w:rFonts w:ascii="Times New Roman" w:hAnsi="Times New Roman" w:cs="Times New Roman"/>
          <w:sz w:val="24"/>
          <w:szCs w:val="24"/>
        </w:rPr>
        <w:t xml:space="preserve"> и наложены взыскания по результатам проверок различных проверяющих организаций. Недостатки устранены:</w:t>
      </w:r>
    </w:p>
    <w:p w:rsidR="001C3B65" w:rsidRPr="00065A72" w:rsidRDefault="00065A72" w:rsidP="001C3B65">
      <w:pPr>
        <w:pStyle w:val="af"/>
        <w:numPr>
          <w:ilvl w:val="0"/>
          <w:numId w:val="9"/>
        </w:numPr>
        <w:spacing w:after="0" w:line="240" w:lineRule="auto"/>
        <w:jc w:val="both"/>
        <w:rPr>
          <w:rFonts w:ascii="Times New Roman" w:hAnsi="Times New Roman"/>
          <w:sz w:val="24"/>
          <w:szCs w:val="24"/>
        </w:rPr>
      </w:pPr>
      <w:r w:rsidRPr="00065A72">
        <w:rPr>
          <w:rFonts w:ascii="Times New Roman" w:hAnsi="Times New Roman"/>
          <w:sz w:val="24"/>
          <w:szCs w:val="24"/>
        </w:rPr>
        <w:t>Предписание №2-14-293/1/1 от 18 июня 2018 г. по устранению нарушений требований пожарной безопасности;</w:t>
      </w:r>
    </w:p>
    <w:p w:rsidR="00065A72" w:rsidRPr="00065A72" w:rsidRDefault="00065A72" w:rsidP="00065A72">
      <w:pPr>
        <w:pStyle w:val="af"/>
        <w:numPr>
          <w:ilvl w:val="0"/>
          <w:numId w:val="9"/>
        </w:numPr>
        <w:spacing w:after="0" w:line="240" w:lineRule="auto"/>
        <w:jc w:val="both"/>
        <w:rPr>
          <w:rFonts w:ascii="Times New Roman" w:hAnsi="Times New Roman"/>
          <w:sz w:val="24"/>
          <w:szCs w:val="24"/>
        </w:rPr>
      </w:pPr>
      <w:r w:rsidRPr="00065A72">
        <w:rPr>
          <w:rFonts w:ascii="Times New Roman" w:hAnsi="Times New Roman"/>
          <w:sz w:val="24"/>
          <w:szCs w:val="24"/>
        </w:rPr>
        <w:lastRenderedPageBreak/>
        <w:t>Предписание №2-14-295/1/1 от 18 июня 2018 г. по устранению нарушений требований пожарной безопасности;</w:t>
      </w:r>
    </w:p>
    <w:p w:rsidR="00065A72" w:rsidRPr="00065A72" w:rsidRDefault="00065A72" w:rsidP="00065A72">
      <w:pPr>
        <w:pStyle w:val="af"/>
        <w:numPr>
          <w:ilvl w:val="0"/>
          <w:numId w:val="9"/>
        </w:numPr>
        <w:spacing w:after="0" w:line="240" w:lineRule="auto"/>
        <w:jc w:val="both"/>
        <w:rPr>
          <w:rFonts w:ascii="Times New Roman" w:hAnsi="Times New Roman"/>
          <w:sz w:val="24"/>
          <w:szCs w:val="24"/>
        </w:rPr>
      </w:pPr>
      <w:r w:rsidRPr="00065A72">
        <w:rPr>
          <w:rFonts w:ascii="Times New Roman" w:hAnsi="Times New Roman"/>
          <w:sz w:val="24"/>
          <w:szCs w:val="24"/>
        </w:rPr>
        <w:t>Предписание №2-14-292/1/1 от 18 июня 2018 г. по устранению нарушений требований пожарной безопасности;</w:t>
      </w:r>
    </w:p>
    <w:p w:rsidR="00065A72" w:rsidRPr="00065A72" w:rsidRDefault="00065A72" w:rsidP="00065A72">
      <w:pPr>
        <w:pStyle w:val="af"/>
        <w:numPr>
          <w:ilvl w:val="0"/>
          <w:numId w:val="9"/>
        </w:numPr>
        <w:spacing w:after="0" w:line="240" w:lineRule="auto"/>
        <w:jc w:val="both"/>
        <w:rPr>
          <w:rFonts w:ascii="Times New Roman" w:hAnsi="Times New Roman"/>
          <w:sz w:val="24"/>
          <w:szCs w:val="24"/>
        </w:rPr>
      </w:pPr>
      <w:r w:rsidRPr="00065A72">
        <w:rPr>
          <w:rFonts w:ascii="Times New Roman" w:hAnsi="Times New Roman"/>
          <w:sz w:val="24"/>
          <w:szCs w:val="24"/>
        </w:rPr>
        <w:t>Предписание №2-14-294/1/1 от 18 июня 2018 г. по устранению нарушений требований пожарной безопасности;</w:t>
      </w:r>
    </w:p>
    <w:p w:rsidR="00F00C15" w:rsidRPr="00065A72" w:rsidRDefault="00F00C15">
      <w:pPr>
        <w:pStyle w:val="a3"/>
        <w:spacing w:after="0" w:line="100" w:lineRule="atLeast"/>
        <w:ind w:firstLine="708"/>
        <w:jc w:val="both"/>
        <w:rPr>
          <w:rFonts w:ascii="Times New Roman" w:hAnsi="Times New Roman" w:cs="Times New Roman"/>
          <w:sz w:val="24"/>
          <w:szCs w:val="24"/>
        </w:rPr>
      </w:pPr>
    </w:p>
    <w:p w:rsidR="00B84AD8" w:rsidRPr="00065A72" w:rsidRDefault="00951CD6">
      <w:pPr>
        <w:pStyle w:val="a3"/>
        <w:spacing w:after="0" w:line="100" w:lineRule="atLeast"/>
        <w:ind w:firstLine="708"/>
        <w:jc w:val="both"/>
        <w:rPr>
          <w:rFonts w:ascii="Times New Roman" w:hAnsi="Times New Roman" w:cs="Times New Roman"/>
          <w:sz w:val="24"/>
          <w:szCs w:val="24"/>
        </w:rPr>
      </w:pPr>
      <w:r w:rsidRPr="00065A72">
        <w:rPr>
          <w:rFonts w:ascii="Times New Roman" w:hAnsi="Times New Roman" w:cs="Times New Roman"/>
          <w:sz w:val="24"/>
          <w:szCs w:val="24"/>
        </w:rPr>
        <w:t xml:space="preserve">В ТСЖ отсутствуют операции по кассе и кассовый аппарат, все движения денежных средств осуществляются по шести расчётным счётам, любую информацию о контрагентах можно </w:t>
      </w:r>
      <w:r w:rsidR="004E4A4C" w:rsidRPr="00065A72">
        <w:rPr>
          <w:rFonts w:ascii="Times New Roman" w:hAnsi="Times New Roman" w:cs="Times New Roman"/>
          <w:sz w:val="24"/>
          <w:szCs w:val="24"/>
        </w:rPr>
        <w:t>проверить в</w:t>
      </w:r>
      <w:r w:rsidRPr="00065A72">
        <w:rPr>
          <w:rFonts w:ascii="Times New Roman" w:hAnsi="Times New Roman" w:cs="Times New Roman"/>
          <w:sz w:val="24"/>
          <w:szCs w:val="24"/>
        </w:rPr>
        <w:t xml:space="preserve"> Интернете</w:t>
      </w:r>
      <w:r w:rsidR="00B84AD8" w:rsidRPr="00065A72">
        <w:rPr>
          <w:rFonts w:ascii="Times New Roman" w:hAnsi="Times New Roman" w:cs="Times New Roman"/>
          <w:sz w:val="24"/>
          <w:szCs w:val="24"/>
        </w:rPr>
        <w:t>.</w:t>
      </w:r>
    </w:p>
    <w:p w:rsidR="00951CD6" w:rsidRPr="00065A72" w:rsidRDefault="00951CD6">
      <w:pPr>
        <w:pStyle w:val="a3"/>
        <w:spacing w:after="0" w:line="100" w:lineRule="atLeast"/>
        <w:ind w:firstLine="708"/>
        <w:jc w:val="both"/>
      </w:pPr>
      <w:r w:rsidRPr="00065A72">
        <w:rPr>
          <w:rFonts w:ascii="Times New Roman" w:hAnsi="Times New Roman" w:cs="Times New Roman"/>
          <w:sz w:val="24"/>
          <w:szCs w:val="24"/>
        </w:rPr>
        <w:t>За 201</w:t>
      </w:r>
      <w:r w:rsidR="00065A72" w:rsidRPr="00065A72">
        <w:rPr>
          <w:rFonts w:ascii="Times New Roman" w:hAnsi="Times New Roman" w:cs="Times New Roman"/>
          <w:sz w:val="24"/>
          <w:szCs w:val="24"/>
        </w:rPr>
        <w:t xml:space="preserve">8 </w:t>
      </w:r>
      <w:r w:rsidRPr="00065A72">
        <w:rPr>
          <w:rFonts w:ascii="Times New Roman" w:hAnsi="Times New Roman" w:cs="Times New Roman"/>
          <w:sz w:val="24"/>
          <w:szCs w:val="24"/>
        </w:rPr>
        <w:t>год ТСЖ не пользовалось услугами кредитных организаци</w:t>
      </w:r>
      <w:proofErr w:type="gramStart"/>
      <w:r w:rsidRPr="00065A72">
        <w:rPr>
          <w:rFonts w:ascii="Times New Roman" w:hAnsi="Times New Roman" w:cs="Times New Roman"/>
          <w:sz w:val="24"/>
          <w:szCs w:val="24"/>
        </w:rPr>
        <w:t>й(</w:t>
      </w:r>
      <w:proofErr w:type="gramEnd"/>
      <w:r w:rsidRPr="00065A72">
        <w:rPr>
          <w:rFonts w:ascii="Times New Roman" w:hAnsi="Times New Roman" w:cs="Times New Roman"/>
          <w:sz w:val="24"/>
          <w:szCs w:val="24"/>
        </w:rPr>
        <w:t>банков) для погашения задолженности перед поставщиками и не выдавало никому заёмных средств.</w:t>
      </w:r>
    </w:p>
    <w:p w:rsidR="00951CD6" w:rsidRPr="00065A72" w:rsidRDefault="00951CD6">
      <w:pPr>
        <w:pStyle w:val="a3"/>
        <w:spacing w:after="0" w:line="100" w:lineRule="atLeast"/>
        <w:ind w:firstLine="708"/>
        <w:jc w:val="both"/>
      </w:pPr>
      <w:r w:rsidRPr="00065A72">
        <w:rPr>
          <w:rFonts w:ascii="Times New Roman" w:hAnsi="Times New Roman" w:cs="Times New Roman"/>
          <w:sz w:val="24"/>
          <w:szCs w:val="24"/>
        </w:rPr>
        <w:t>Все средства, полученные от собственников, расходовались в соответств</w:t>
      </w:r>
      <w:r w:rsidR="00FF2EAE" w:rsidRPr="00065A72">
        <w:rPr>
          <w:rFonts w:ascii="Times New Roman" w:hAnsi="Times New Roman" w:cs="Times New Roman"/>
          <w:sz w:val="24"/>
          <w:szCs w:val="24"/>
        </w:rPr>
        <w:t>ии с утверждённой сметой на 201</w:t>
      </w:r>
      <w:r w:rsidR="00065A72" w:rsidRPr="00065A72">
        <w:rPr>
          <w:rFonts w:ascii="Times New Roman" w:hAnsi="Times New Roman" w:cs="Times New Roman"/>
          <w:sz w:val="24"/>
          <w:szCs w:val="24"/>
        </w:rPr>
        <w:t>8</w:t>
      </w:r>
      <w:r w:rsidRPr="00065A72">
        <w:rPr>
          <w:rFonts w:ascii="Times New Roman" w:hAnsi="Times New Roman" w:cs="Times New Roman"/>
          <w:sz w:val="24"/>
          <w:szCs w:val="24"/>
        </w:rPr>
        <w:t xml:space="preserve"> год.</w:t>
      </w:r>
    </w:p>
    <w:p w:rsidR="00951CD6" w:rsidRPr="00065A72" w:rsidRDefault="00951CD6">
      <w:pPr>
        <w:pStyle w:val="a3"/>
        <w:spacing w:after="0" w:line="100" w:lineRule="atLeast"/>
        <w:jc w:val="both"/>
      </w:pPr>
      <w:r w:rsidRPr="00065A72">
        <w:tab/>
      </w:r>
      <w:r w:rsidRPr="00065A72">
        <w:rPr>
          <w:rFonts w:ascii="Times New Roman" w:hAnsi="Times New Roman"/>
          <w:sz w:val="24"/>
          <w:szCs w:val="24"/>
        </w:rPr>
        <w:t xml:space="preserve">Все начисления по квартплате носят открытый, прозрачный характер, публикуются на </w:t>
      </w:r>
      <w:r w:rsidR="00FF2EAE" w:rsidRPr="00065A72">
        <w:rPr>
          <w:rFonts w:ascii="Times New Roman" w:hAnsi="Times New Roman"/>
          <w:sz w:val="24"/>
          <w:szCs w:val="24"/>
        </w:rPr>
        <w:t>сайте ТСЖ</w:t>
      </w:r>
      <w:r w:rsidRPr="00065A72">
        <w:rPr>
          <w:rFonts w:ascii="Times New Roman" w:hAnsi="Times New Roman"/>
          <w:sz w:val="24"/>
          <w:szCs w:val="24"/>
        </w:rPr>
        <w:t xml:space="preserve">, и отражены в договорах на техническое обслуживание, каждый жилец может проверить правильность их начисления самостоятельно.   </w:t>
      </w:r>
    </w:p>
    <w:p w:rsidR="00951CD6" w:rsidRPr="00C76F35" w:rsidRDefault="00951CD6">
      <w:pPr>
        <w:pStyle w:val="a3"/>
        <w:spacing w:after="0" w:line="100" w:lineRule="atLeast"/>
        <w:jc w:val="both"/>
        <w:rPr>
          <w:color w:val="FF0000"/>
        </w:rPr>
      </w:pPr>
    </w:p>
    <w:p w:rsidR="00951CD6" w:rsidRPr="006862DA" w:rsidRDefault="00951CD6" w:rsidP="0098533F">
      <w:pPr>
        <w:pStyle w:val="a3"/>
        <w:spacing w:after="0" w:line="100" w:lineRule="atLeast"/>
        <w:jc w:val="both"/>
        <w:rPr>
          <w:rFonts w:ascii="Times New Roman" w:hAnsi="Times New Roman" w:cs="Times New Roman"/>
          <w:b/>
          <w:sz w:val="24"/>
          <w:szCs w:val="24"/>
        </w:rPr>
      </w:pPr>
      <w:r w:rsidRPr="00C76F35">
        <w:rPr>
          <w:rFonts w:ascii="Times New Roman" w:hAnsi="Times New Roman"/>
          <w:color w:val="FF0000"/>
          <w:sz w:val="24"/>
          <w:szCs w:val="24"/>
        </w:rPr>
        <w:tab/>
      </w:r>
      <w:r w:rsidRPr="006862DA">
        <w:rPr>
          <w:rFonts w:ascii="Times New Roman" w:hAnsi="Times New Roman" w:cs="Times New Roman"/>
          <w:b/>
          <w:sz w:val="24"/>
          <w:szCs w:val="24"/>
        </w:rPr>
        <w:t>В 201</w:t>
      </w:r>
      <w:r w:rsidR="006534B8" w:rsidRPr="006862DA">
        <w:rPr>
          <w:rFonts w:ascii="Times New Roman" w:hAnsi="Times New Roman" w:cs="Times New Roman"/>
          <w:b/>
          <w:sz w:val="24"/>
          <w:szCs w:val="24"/>
        </w:rPr>
        <w:t>9</w:t>
      </w:r>
      <w:r w:rsidRPr="006862DA">
        <w:rPr>
          <w:rFonts w:ascii="Times New Roman" w:hAnsi="Times New Roman" w:cs="Times New Roman"/>
          <w:b/>
          <w:sz w:val="24"/>
          <w:szCs w:val="24"/>
        </w:rPr>
        <w:t xml:space="preserve"> году предстоит:</w:t>
      </w:r>
    </w:p>
    <w:p w:rsidR="00951CD6" w:rsidRPr="006862DA" w:rsidRDefault="00951CD6">
      <w:pPr>
        <w:pStyle w:val="af"/>
        <w:spacing w:after="0" w:line="100" w:lineRule="atLeast"/>
        <w:ind w:left="0"/>
        <w:jc w:val="both"/>
        <w:rPr>
          <w:rFonts w:ascii="Times New Roman" w:hAnsi="Times New Roman" w:cs="Times New Roman"/>
          <w:b/>
          <w:sz w:val="24"/>
          <w:szCs w:val="24"/>
        </w:rPr>
      </w:pPr>
      <w:r w:rsidRPr="006862DA">
        <w:rPr>
          <w:rFonts w:ascii="Times New Roman" w:hAnsi="Times New Roman" w:cs="Times New Roman"/>
          <w:b/>
          <w:sz w:val="24"/>
          <w:szCs w:val="24"/>
        </w:rPr>
        <w:t xml:space="preserve">- </w:t>
      </w:r>
      <w:r w:rsidRPr="006862DA">
        <w:rPr>
          <w:rFonts w:ascii="Times New Roman" w:hAnsi="Times New Roman" w:cs="Times New Roman"/>
          <w:sz w:val="24"/>
          <w:szCs w:val="24"/>
        </w:rPr>
        <w:t>выполнить плановые ремонтно-восстановительные работы на сантехническом, лифтовом и электрооборудовании домов в соответствии с планом содержания и текущего ремонта;</w:t>
      </w:r>
    </w:p>
    <w:p w:rsidR="00951CD6" w:rsidRPr="006862DA" w:rsidRDefault="00951CD6">
      <w:pPr>
        <w:pStyle w:val="af"/>
        <w:spacing w:after="0" w:line="100" w:lineRule="atLeast"/>
        <w:ind w:left="0"/>
        <w:jc w:val="both"/>
        <w:rPr>
          <w:rFonts w:ascii="Times New Roman" w:hAnsi="Times New Roman" w:cs="Times New Roman"/>
          <w:sz w:val="24"/>
          <w:szCs w:val="24"/>
        </w:rPr>
      </w:pPr>
      <w:r w:rsidRPr="006862DA">
        <w:rPr>
          <w:rFonts w:ascii="Times New Roman" w:hAnsi="Times New Roman" w:cs="Times New Roman"/>
          <w:sz w:val="24"/>
          <w:szCs w:val="24"/>
        </w:rPr>
        <w:t>- продолжить работу с должниками;</w:t>
      </w:r>
    </w:p>
    <w:p w:rsidR="00951CD6" w:rsidRPr="006862DA" w:rsidRDefault="00951CD6">
      <w:pPr>
        <w:pStyle w:val="af"/>
        <w:spacing w:after="0" w:line="100" w:lineRule="atLeast"/>
        <w:ind w:left="0"/>
        <w:jc w:val="both"/>
        <w:rPr>
          <w:rFonts w:ascii="Times New Roman" w:hAnsi="Times New Roman" w:cs="Times New Roman"/>
          <w:sz w:val="24"/>
          <w:szCs w:val="24"/>
        </w:rPr>
      </w:pPr>
      <w:r w:rsidRPr="006862DA">
        <w:rPr>
          <w:rFonts w:ascii="Times New Roman" w:hAnsi="Times New Roman" w:cs="Times New Roman"/>
          <w:sz w:val="24"/>
          <w:szCs w:val="24"/>
        </w:rPr>
        <w:t>- выполнить замену</w:t>
      </w:r>
      <w:r w:rsidR="00B903A8" w:rsidRPr="006862DA">
        <w:rPr>
          <w:rFonts w:ascii="Times New Roman" w:hAnsi="Times New Roman" w:cs="Times New Roman"/>
          <w:sz w:val="24"/>
          <w:szCs w:val="24"/>
        </w:rPr>
        <w:t xml:space="preserve"> стояков и </w:t>
      </w:r>
      <w:r w:rsidRPr="006862DA">
        <w:rPr>
          <w:rFonts w:ascii="Times New Roman" w:hAnsi="Times New Roman" w:cs="Times New Roman"/>
          <w:sz w:val="24"/>
          <w:szCs w:val="24"/>
        </w:rPr>
        <w:t xml:space="preserve"> </w:t>
      </w:r>
      <w:r w:rsidR="00FF3CE1" w:rsidRPr="006862DA">
        <w:rPr>
          <w:rFonts w:ascii="Times New Roman" w:hAnsi="Times New Roman" w:cs="Times New Roman"/>
          <w:sz w:val="24"/>
          <w:szCs w:val="24"/>
        </w:rPr>
        <w:t>розливов системы ХВС;</w:t>
      </w:r>
    </w:p>
    <w:p w:rsidR="00695815" w:rsidRPr="006862DA" w:rsidRDefault="00FF3CE1">
      <w:pPr>
        <w:pStyle w:val="af"/>
        <w:spacing w:after="0" w:line="100" w:lineRule="atLeast"/>
        <w:ind w:left="0"/>
        <w:jc w:val="both"/>
        <w:rPr>
          <w:rFonts w:ascii="Times New Roman" w:hAnsi="Times New Roman" w:cs="Times New Roman"/>
          <w:sz w:val="24"/>
          <w:szCs w:val="24"/>
        </w:rPr>
      </w:pPr>
      <w:r w:rsidRPr="006862DA">
        <w:rPr>
          <w:rFonts w:ascii="Times New Roman" w:hAnsi="Times New Roman" w:cs="Times New Roman"/>
          <w:sz w:val="24"/>
          <w:szCs w:val="24"/>
        </w:rPr>
        <w:t xml:space="preserve">- выполнить </w:t>
      </w:r>
      <w:r w:rsidR="00BD7804" w:rsidRPr="006862DA">
        <w:rPr>
          <w:rFonts w:ascii="Times New Roman" w:hAnsi="Times New Roman" w:cs="Times New Roman"/>
          <w:sz w:val="24"/>
          <w:szCs w:val="24"/>
        </w:rPr>
        <w:t>косметический ремонт поэтажных холлов</w:t>
      </w:r>
      <w:r w:rsidRPr="006862DA">
        <w:rPr>
          <w:rFonts w:ascii="Times New Roman" w:hAnsi="Times New Roman" w:cs="Times New Roman"/>
          <w:sz w:val="24"/>
          <w:szCs w:val="24"/>
        </w:rPr>
        <w:t xml:space="preserve"> на доме 36 корпус 1 по пр. Наставников</w:t>
      </w:r>
      <w:r w:rsidR="00695815" w:rsidRPr="006862DA">
        <w:rPr>
          <w:rFonts w:ascii="Times New Roman" w:hAnsi="Times New Roman" w:cs="Times New Roman"/>
          <w:sz w:val="24"/>
          <w:szCs w:val="24"/>
        </w:rPr>
        <w:t>;</w:t>
      </w:r>
    </w:p>
    <w:p w:rsidR="00BD7804" w:rsidRPr="006862DA" w:rsidRDefault="001E607C" w:rsidP="00FF3CE1">
      <w:pPr>
        <w:pStyle w:val="af"/>
        <w:spacing w:after="0" w:line="100" w:lineRule="atLeast"/>
        <w:ind w:left="0"/>
        <w:jc w:val="both"/>
        <w:rPr>
          <w:rFonts w:ascii="Times New Roman" w:hAnsi="Times New Roman" w:cs="Times New Roman"/>
          <w:sz w:val="24"/>
          <w:szCs w:val="24"/>
        </w:rPr>
      </w:pPr>
      <w:r w:rsidRPr="006862DA">
        <w:rPr>
          <w:rFonts w:ascii="Times New Roman" w:hAnsi="Times New Roman" w:cs="Times New Roman"/>
          <w:sz w:val="24"/>
          <w:szCs w:val="24"/>
        </w:rPr>
        <w:t xml:space="preserve">- </w:t>
      </w:r>
      <w:r w:rsidR="00FF3CE1" w:rsidRPr="006862DA">
        <w:rPr>
          <w:rFonts w:ascii="Times New Roman" w:hAnsi="Times New Roman" w:cs="Times New Roman"/>
          <w:sz w:val="24"/>
          <w:szCs w:val="24"/>
        </w:rPr>
        <w:t xml:space="preserve">выполнить </w:t>
      </w:r>
      <w:r w:rsidR="006862DA" w:rsidRPr="006862DA">
        <w:rPr>
          <w:rFonts w:ascii="Times New Roman" w:hAnsi="Times New Roman" w:cs="Times New Roman"/>
          <w:sz w:val="24"/>
          <w:szCs w:val="24"/>
        </w:rPr>
        <w:t xml:space="preserve">ремонт </w:t>
      </w:r>
      <w:r w:rsidR="00B903A8" w:rsidRPr="006862DA">
        <w:rPr>
          <w:rFonts w:ascii="Times New Roman" w:hAnsi="Times New Roman" w:cs="Times New Roman"/>
          <w:sz w:val="24"/>
          <w:szCs w:val="24"/>
        </w:rPr>
        <w:t>откосов дверных проёмов после замены дверей в домах</w:t>
      </w:r>
      <w:r w:rsidRPr="006862DA">
        <w:rPr>
          <w:rFonts w:ascii="Times New Roman" w:hAnsi="Times New Roman" w:cs="Times New Roman"/>
          <w:sz w:val="24"/>
          <w:szCs w:val="24"/>
        </w:rPr>
        <w:t>;</w:t>
      </w:r>
    </w:p>
    <w:p w:rsidR="00FF3CE1" w:rsidRPr="006862DA" w:rsidRDefault="00BD7804" w:rsidP="00FF3CE1">
      <w:pPr>
        <w:pStyle w:val="af"/>
        <w:spacing w:after="0" w:line="100" w:lineRule="atLeast"/>
        <w:ind w:left="0"/>
        <w:jc w:val="both"/>
        <w:rPr>
          <w:rFonts w:ascii="Times New Roman" w:hAnsi="Times New Roman" w:cs="Times New Roman"/>
          <w:sz w:val="24"/>
          <w:szCs w:val="24"/>
        </w:rPr>
      </w:pPr>
      <w:r w:rsidRPr="006862DA">
        <w:rPr>
          <w:rFonts w:ascii="Times New Roman" w:hAnsi="Times New Roman" w:cs="Times New Roman"/>
          <w:sz w:val="24"/>
          <w:szCs w:val="24"/>
        </w:rPr>
        <w:t>-</w:t>
      </w:r>
      <w:r w:rsidR="006862DA" w:rsidRPr="006862DA">
        <w:rPr>
          <w:rFonts w:ascii="Times New Roman" w:hAnsi="Times New Roman" w:cs="Times New Roman"/>
          <w:sz w:val="24"/>
          <w:szCs w:val="24"/>
        </w:rPr>
        <w:t xml:space="preserve"> начать косметический ремонт поэтажных холлов на доме 36 корпус 2 по пр. Наставников;</w:t>
      </w:r>
    </w:p>
    <w:p w:rsidR="00BD7804" w:rsidRPr="006862DA" w:rsidRDefault="00BD7804" w:rsidP="00BD7804">
      <w:pPr>
        <w:pStyle w:val="af"/>
        <w:spacing w:after="0" w:line="100" w:lineRule="atLeast"/>
        <w:ind w:left="0"/>
        <w:jc w:val="both"/>
        <w:rPr>
          <w:rFonts w:ascii="Times New Roman" w:hAnsi="Times New Roman" w:cs="Times New Roman"/>
          <w:sz w:val="24"/>
          <w:szCs w:val="24"/>
        </w:rPr>
      </w:pPr>
      <w:r w:rsidRPr="006862DA">
        <w:rPr>
          <w:rFonts w:ascii="Times New Roman" w:hAnsi="Times New Roman" w:cs="Times New Roman"/>
          <w:sz w:val="24"/>
          <w:szCs w:val="24"/>
        </w:rPr>
        <w:t xml:space="preserve">- выполнить восстановление пожарного водоснабжения дома 33 по пр. Ударников; </w:t>
      </w:r>
    </w:p>
    <w:p w:rsidR="00FF3CE1" w:rsidRPr="006862DA" w:rsidRDefault="00FF3CE1">
      <w:pPr>
        <w:pStyle w:val="a3"/>
        <w:spacing w:after="0" w:line="100" w:lineRule="atLeast"/>
        <w:jc w:val="both"/>
        <w:rPr>
          <w:rFonts w:ascii="Times New Roman" w:hAnsi="Times New Roman" w:cs="Times New Roman"/>
          <w:sz w:val="24"/>
          <w:szCs w:val="24"/>
        </w:rPr>
      </w:pPr>
      <w:r w:rsidRPr="006862DA">
        <w:rPr>
          <w:rFonts w:ascii="Times New Roman" w:hAnsi="Times New Roman" w:cs="Times New Roman"/>
          <w:sz w:val="24"/>
          <w:szCs w:val="24"/>
        </w:rPr>
        <w:t xml:space="preserve">- </w:t>
      </w:r>
      <w:r w:rsidR="00BD7804" w:rsidRPr="006862DA">
        <w:rPr>
          <w:rFonts w:ascii="Times New Roman" w:hAnsi="Times New Roman" w:cs="Times New Roman"/>
          <w:sz w:val="24"/>
          <w:szCs w:val="24"/>
        </w:rPr>
        <w:t>продолжить</w:t>
      </w:r>
      <w:r w:rsidRPr="006862DA">
        <w:rPr>
          <w:rFonts w:ascii="Times New Roman" w:hAnsi="Times New Roman" w:cs="Times New Roman"/>
          <w:sz w:val="24"/>
          <w:szCs w:val="24"/>
        </w:rPr>
        <w:t xml:space="preserve"> приобретени</w:t>
      </w:r>
      <w:r w:rsidR="00BD7804" w:rsidRPr="006862DA">
        <w:rPr>
          <w:rFonts w:ascii="Times New Roman" w:hAnsi="Times New Roman" w:cs="Times New Roman"/>
          <w:sz w:val="24"/>
          <w:szCs w:val="24"/>
        </w:rPr>
        <w:t>е</w:t>
      </w:r>
      <w:r w:rsidRPr="006862DA">
        <w:rPr>
          <w:rFonts w:ascii="Times New Roman" w:hAnsi="Times New Roman" w:cs="Times New Roman"/>
          <w:sz w:val="24"/>
          <w:szCs w:val="24"/>
        </w:rPr>
        <w:t xml:space="preserve"> и установк</w:t>
      </w:r>
      <w:r w:rsidR="00BD7804" w:rsidRPr="006862DA">
        <w:rPr>
          <w:rFonts w:ascii="Times New Roman" w:hAnsi="Times New Roman" w:cs="Times New Roman"/>
          <w:sz w:val="24"/>
          <w:szCs w:val="24"/>
        </w:rPr>
        <w:t>у</w:t>
      </w:r>
      <w:r w:rsidRPr="006862DA">
        <w:rPr>
          <w:rFonts w:ascii="Times New Roman" w:hAnsi="Times New Roman" w:cs="Times New Roman"/>
          <w:sz w:val="24"/>
          <w:szCs w:val="24"/>
        </w:rPr>
        <w:t xml:space="preserve"> игрового оборудования</w:t>
      </w:r>
      <w:r w:rsidR="00BD7804" w:rsidRPr="006862DA">
        <w:rPr>
          <w:rFonts w:ascii="Times New Roman" w:hAnsi="Times New Roman" w:cs="Times New Roman"/>
          <w:sz w:val="24"/>
          <w:szCs w:val="24"/>
        </w:rPr>
        <w:t xml:space="preserve"> на детской площадке</w:t>
      </w:r>
      <w:r w:rsidR="00453829" w:rsidRPr="006862DA">
        <w:rPr>
          <w:rFonts w:ascii="Times New Roman" w:hAnsi="Times New Roman" w:cs="Times New Roman"/>
          <w:sz w:val="24"/>
          <w:szCs w:val="24"/>
        </w:rPr>
        <w:t>;</w:t>
      </w:r>
    </w:p>
    <w:p w:rsidR="00453829" w:rsidRPr="006862DA" w:rsidRDefault="00453829">
      <w:pPr>
        <w:pStyle w:val="a3"/>
        <w:spacing w:after="0" w:line="100" w:lineRule="atLeast"/>
        <w:jc w:val="both"/>
        <w:rPr>
          <w:rFonts w:ascii="Times New Roman" w:hAnsi="Times New Roman" w:cs="Times New Roman"/>
          <w:sz w:val="24"/>
          <w:szCs w:val="24"/>
        </w:rPr>
      </w:pPr>
      <w:r w:rsidRPr="006862DA">
        <w:rPr>
          <w:rFonts w:ascii="Times New Roman" w:hAnsi="Times New Roman" w:cs="Times New Roman"/>
          <w:sz w:val="24"/>
          <w:szCs w:val="24"/>
        </w:rPr>
        <w:t xml:space="preserve">- ремонт систем видеонаблюдения дома </w:t>
      </w:r>
      <w:r w:rsidR="00BD7804" w:rsidRPr="006862DA">
        <w:rPr>
          <w:rFonts w:ascii="Times New Roman" w:hAnsi="Times New Roman" w:cs="Times New Roman"/>
          <w:sz w:val="24"/>
          <w:szCs w:val="24"/>
        </w:rPr>
        <w:t xml:space="preserve">36 корпус 1 и </w:t>
      </w:r>
      <w:r w:rsidRPr="006862DA">
        <w:rPr>
          <w:rFonts w:ascii="Times New Roman" w:hAnsi="Times New Roman" w:cs="Times New Roman"/>
          <w:sz w:val="24"/>
          <w:szCs w:val="24"/>
        </w:rPr>
        <w:t>по пр. Наставников;</w:t>
      </w:r>
    </w:p>
    <w:p w:rsidR="00453829" w:rsidRPr="006862DA" w:rsidRDefault="00453829">
      <w:pPr>
        <w:pStyle w:val="a3"/>
        <w:spacing w:after="0" w:line="100" w:lineRule="atLeast"/>
        <w:jc w:val="both"/>
        <w:rPr>
          <w:rFonts w:ascii="Times New Roman" w:hAnsi="Times New Roman" w:cs="Times New Roman"/>
          <w:sz w:val="24"/>
          <w:szCs w:val="24"/>
        </w:rPr>
      </w:pPr>
      <w:r w:rsidRPr="006862DA">
        <w:rPr>
          <w:rFonts w:ascii="Times New Roman" w:hAnsi="Times New Roman" w:cs="Times New Roman"/>
          <w:sz w:val="24"/>
          <w:szCs w:val="24"/>
        </w:rPr>
        <w:t>- ремонт крыл</w:t>
      </w:r>
      <w:r w:rsidR="006862DA" w:rsidRPr="006862DA">
        <w:rPr>
          <w:rFonts w:ascii="Times New Roman" w:hAnsi="Times New Roman" w:cs="Times New Roman"/>
          <w:sz w:val="24"/>
          <w:szCs w:val="24"/>
        </w:rPr>
        <w:t>ец</w:t>
      </w:r>
      <w:r w:rsidRPr="006862DA">
        <w:rPr>
          <w:rFonts w:ascii="Times New Roman" w:hAnsi="Times New Roman" w:cs="Times New Roman"/>
          <w:sz w:val="24"/>
          <w:szCs w:val="24"/>
        </w:rPr>
        <w:t xml:space="preserve"> дома </w:t>
      </w:r>
      <w:r w:rsidR="006862DA" w:rsidRPr="006862DA">
        <w:rPr>
          <w:rFonts w:ascii="Times New Roman" w:hAnsi="Times New Roman" w:cs="Times New Roman"/>
          <w:sz w:val="24"/>
          <w:szCs w:val="24"/>
        </w:rPr>
        <w:t>36 корп. 2</w:t>
      </w:r>
      <w:r w:rsidRPr="006862DA">
        <w:rPr>
          <w:rFonts w:ascii="Times New Roman" w:hAnsi="Times New Roman" w:cs="Times New Roman"/>
          <w:sz w:val="24"/>
          <w:szCs w:val="24"/>
        </w:rPr>
        <w:t xml:space="preserve"> по пр. Наставников</w:t>
      </w:r>
      <w:r w:rsidR="006862DA" w:rsidRPr="006862DA">
        <w:rPr>
          <w:rFonts w:ascii="Times New Roman" w:hAnsi="Times New Roman" w:cs="Times New Roman"/>
          <w:sz w:val="24"/>
          <w:szCs w:val="24"/>
        </w:rPr>
        <w:t xml:space="preserve"> и дома 33 по пр. Ударников</w:t>
      </w:r>
      <w:r w:rsidRPr="006862DA">
        <w:rPr>
          <w:rFonts w:ascii="Times New Roman" w:hAnsi="Times New Roman" w:cs="Times New Roman"/>
          <w:sz w:val="24"/>
          <w:szCs w:val="24"/>
        </w:rPr>
        <w:t>;</w:t>
      </w:r>
    </w:p>
    <w:p w:rsidR="00E167CC" w:rsidRPr="006862DA" w:rsidRDefault="00951CD6" w:rsidP="00F80A24">
      <w:pPr>
        <w:pStyle w:val="Default"/>
        <w:jc w:val="both"/>
        <w:rPr>
          <w:color w:val="auto"/>
        </w:rPr>
      </w:pPr>
      <w:r w:rsidRPr="006862DA">
        <w:rPr>
          <w:rFonts w:ascii="Times New Roman" w:hAnsi="Times New Roman" w:cs="Times New Roman"/>
          <w:color w:val="auto"/>
        </w:rPr>
        <w:t xml:space="preserve">- </w:t>
      </w:r>
      <w:r w:rsidR="00FF3CE1" w:rsidRPr="006862DA">
        <w:rPr>
          <w:rFonts w:ascii="Times New Roman" w:hAnsi="Times New Roman" w:cs="Times New Roman"/>
          <w:color w:val="auto"/>
        </w:rPr>
        <w:t>продолжить работу</w:t>
      </w:r>
      <w:r w:rsidRPr="006862DA">
        <w:rPr>
          <w:rFonts w:ascii="Times New Roman" w:hAnsi="Times New Roman" w:cs="Times New Roman"/>
          <w:color w:val="auto"/>
        </w:rPr>
        <w:t xml:space="preserve"> по исполнению ФЗ №2</w:t>
      </w:r>
      <w:r w:rsidR="00453829" w:rsidRPr="006862DA">
        <w:rPr>
          <w:rFonts w:ascii="Times New Roman" w:hAnsi="Times New Roman" w:cs="Times New Roman"/>
          <w:color w:val="auto"/>
        </w:rPr>
        <w:t>0</w:t>
      </w:r>
      <w:r w:rsidRPr="006862DA">
        <w:rPr>
          <w:rFonts w:ascii="Times New Roman" w:hAnsi="Times New Roman" w:cs="Times New Roman"/>
          <w:color w:val="auto"/>
        </w:rPr>
        <w:t>9 от 21.07.2014 г.</w:t>
      </w:r>
      <w:r w:rsidRPr="006862DA">
        <w:rPr>
          <w:color w:val="auto"/>
        </w:rPr>
        <w:t xml:space="preserve"> </w:t>
      </w:r>
      <w:r w:rsidRPr="006862DA">
        <w:rPr>
          <w:rFonts w:ascii="Times New Roman" w:hAnsi="Times New Roman" w:cs="Times New Roman"/>
          <w:color w:val="auto"/>
        </w:rPr>
        <w:t>«О государственной информационной системе жилищно-коммунального хозяйства»</w:t>
      </w:r>
      <w:r w:rsidR="00E167CC" w:rsidRPr="006862DA">
        <w:rPr>
          <w:color w:val="auto"/>
        </w:rPr>
        <w:t>;</w:t>
      </w:r>
    </w:p>
    <w:p w:rsidR="0098533F" w:rsidRPr="006862DA" w:rsidRDefault="00E167CC" w:rsidP="00F80A24">
      <w:pPr>
        <w:pStyle w:val="Default"/>
        <w:jc w:val="both"/>
        <w:rPr>
          <w:rFonts w:ascii="Times New Roman" w:hAnsi="Times New Roman" w:cs="Times New Roman"/>
          <w:color w:val="auto"/>
        </w:rPr>
      </w:pPr>
      <w:r w:rsidRPr="006862DA">
        <w:rPr>
          <w:color w:val="auto"/>
        </w:rPr>
        <w:t xml:space="preserve">- </w:t>
      </w:r>
      <w:r w:rsidR="0083445D" w:rsidRPr="006862DA">
        <w:rPr>
          <w:color w:val="auto"/>
        </w:rPr>
        <w:t xml:space="preserve"> </w:t>
      </w:r>
      <w:r w:rsidRPr="006862DA">
        <w:rPr>
          <w:rFonts w:ascii="Times New Roman" w:hAnsi="Times New Roman" w:cs="Times New Roman"/>
          <w:color w:val="auto"/>
        </w:rPr>
        <w:t>выполнить установку оборудования по резервированию электропитания системы видеонаблюдения  и системы диспетчеризации лифтов</w:t>
      </w:r>
      <w:r w:rsidR="0098533F" w:rsidRPr="006862DA">
        <w:rPr>
          <w:rFonts w:ascii="Times New Roman" w:hAnsi="Times New Roman" w:cs="Times New Roman"/>
          <w:color w:val="auto"/>
        </w:rPr>
        <w:t>;</w:t>
      </w:r>
    </w:p>
    <w:p w:rsidR="0098533F" w:rsidRPr="006862DA" w:rsidRDefault="0098533F" w:rsidP="00F80A24">
      <w:pPr>
        <w:pStyle w:val="Default"/>
        <w:jc w:val="both"/>
        <w:rPr>
          <w:rFonts w:ascii="Times New Roman" w:hAnsi="Times New Roman" w:cs="Times New Roman"/>
          <w:color w:val="auto"/>
        </w:rPr>
      </w:pPr>
      <w:r w:rsidRPr="006862DA">
        <w:rPr>
          <w:rFonts w:ascii="Times New Roman" w:hAnsi="Times New Roman" w:cs="Times New Roman"/>
          <w:color w:val="auto"/>
        </w:rPr>
        <w:t>- восстановление деревянных дверей в лифтовых холлах в местах их отсутствия.</w:t>
      </w:r>
    </w:p>
    <w:p w:rsidR="00951CD6" w:rsidRPr="006862DA" w:rsidRDefault="00951CD6">
      <w:pPr>
        <w:pStyle w:val="a3"/>
        <w:spacing w:after="0" w:line="100" w:lineRule="atLeast"/>
        <w:jc w:val="both"/>
        <w:rPr>
          <w:rFonts w:ascii="Times New Roman" w:hAnsi="Times New Roman" w:cs="Times New Roman"/>
        </w:rPr>
      </w:pPr>
      <w:r w:rsidRPr="006862DA">
        <w:rPr>
          <w:rFonts w:ascii="Times New Roman" w:hAnsi="Times New Roman" w:cs="Times New Roman"/>
        </w:rPr>
        <w:t xml:space="preserve"> </w:t>
      </w:r>
    </w:p>
    <w:p w:rsidR="00B84AD8" w:rsidRPr="006862DA" w:rsidRDefault="00951CD6">
      <w:pPr>
        <w:pStyle w:val="a3"/>
        <w:spacing w:after="0" w:line="100" w:lineRule="atLeast"/>
        <w:jc w:val="both"/>
      </w:pPr>
      <w:r w:rsidRPr="006862DA">
        <w:rPr>
          <w:rFonts w:ascii="Times New Roman" w:hAnsi="Times New Roman" w:cs="Times New Roman"/>
          <w:b/>
          <w:sz w:val="24"/>
          <w:szCs w:val="24"/>
        </w:rPr>
        <w:tab/>
      </w:r>
      <w:r w:rsidRPr="006862DA">
        <w:rPr>
          <w:rFonts w:ascii="Times New Roman" w:hAnsi="Times New Roman" w:cs="Times New Roman"/>
          <w:b/>
          <w:sz w:val="24"/>
          <w:szCs w:val="24"/>
        </w:rPr>
        <w:tab/>
      </w:r>
      <w:r w:rsidRPr="006862DA">
        <w:rPr>
          <w:rFonts w:ascii="Times New Roman" w:hAnsi="Times New Roman" w:cs="Times New Roman"/>
          <w:b/>
          <w:sz w:val="24"/>
          <w:szCs w:val="24"/>
        </w:rPr>
        <w:tab/>
      </w:r>
      <w:r w:rsidRPr="006862DA">
        <w:rPr>
          <w:rFonts w:ascii="Times New Roman" w:hAnsi="Times New Roman" w:cs="Times New Roman"/>
          <w:b/>
          <w:sz w:val="24"/>
          <w:szCs w:val="24"/>
        </w:rPr>
        <w:tab/>
      </w:r>
      <w:r w:rsidRPr="006862DA">
        <w:rPr>
          <w:rFonts w:ascii="Times New Roman" w:hAnsi="Times New Roman" w:cs="Times New Roman"/>
          <w:b/>
          <w:sz w:val="24"/>
          <w:szCs w:val="24"/>
        </w:rPr>
        <w:tab/>
      </w:r>
      <w:r w:rsidRPr="006862DA">
        <w:rPr>
          <w:rFonts w:ascii="Times New Roman" w:hAnsi="Times New Roman" w:cs="Times New Roman"/>
          <w:b/>
          <w:sz w:val="24"/>
          <w:szCs w:val="24"/>
        </w:rPr>
        <w:tab/>
      </w:r>
      <w:r w:rsidRPr="006862DA">
        <w:rPr>
          <w:rFonts w:ascii="Times New Roman" w:hAnsi="Times New Roman" w:cs="Times New Roman"/>
          <w:b/>
          <w:sz w:val="24"/>
          <w:szCs w:val="24"/>
        </w:rPr>
        <w:tab/>
      </w:r>
      <w:r w:rsidRPr="006862DA">
        <w:rPr>
          <w:rFonts w:ascii="Times New Roman" w:hAnsi="Times New Roman" w:cs="Times New Roman"/>
          <w:b/>
          <w:sz w:val="24"/>
          <w:szCs w:val="24"/>
        </w:rPr>
        <w:tab/>
        <w:t>Правление ТСЖ «Ударник»</w:t>
      </w:r>
    </w:p>
    <w:sectPr w:rsidR="00B84AD8" w:rsidRPr="006862DA" w:rsidSect="0001779C">
      <w:pgSz w:w="11906" w:h="16838"/>
      <w:pgMar w:top="720" w:right="720" w:bottom="720" w:left="720"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4F" w:rsidRDefault="00374D4F" w:rsidP="00DD02AE">
      <w:pPr>
        <w:spacing w:after="0" w:line="240" w:lineRule="auto"/>
      </w:pPr>
      <w:r>
        <w:separator/>
      </w:r>
    </w:p>
  </w:endnote>
  <w:endnote w:type="continuationSeparator" w:id="0">
    <w:p w:rsidR="00374D4F" w:rsidRDefault="00374D4F" w:rsidP="00DD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4F" w:rsidRDefault="00374D4F" w:rsidP="00DD02AE">
      <w:pPr>
        <w:spacing w:after="0" w:line="240" w:lineRule="auto"/>
      </w:pPr>
      <w:r>
        <w:separator/>
      </w:r>
    </w:p>
  </w:footnote>
  <w:footnote w:type="continuationSeparator" w:id="0">
    <w:p w:rsidR="00374D4F" w:rsidRDefault="00374D4F" w:rsidP="00DD0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74A"/>
    <w:multiLevelType w:val="multilevel"/>
    <w:tmpl w:val="68AC0A2E"/>
    <w:lvl w:ilvl="0">
      <w:start w:val="1"/>
      <w:numFmt w:val="decimal"/>
      <w:lvlText w:val="%1."/>
      <w:lvlJc w:val="left"/>
      <w:pPr>
        <w:ind w:left="720" w:hanging="360"/>
      </w:pPr>
      <w:rPr>
        <w:rFonts w:ascii="Times New Roman" w:hAnsi="Times New Roman" w:cs="Times New Roman" w:hint="default"/>
        <w:b/>
        <w:bCs/>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0B63FD7"/>
    <w:multiLevelType w:val="multilevel"/>
    <w:tmpl w:val="D0EEB48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16917833"/>
    <w:multiLevelType w:val="hybridMultilevel"/>
    <w:tmpl w:val="ECBECA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F22636"/>
    <w:multiLevelType w:val="hybridMultilevel"/>
    <w:tmpl w:val="35CC4F5A"/>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27842920"/>
    <w:multiLevelType w:val="hybridMultilevel"/>
    <w:tmpl w:val="C64CE6DA"/>
    <w:lvl w:ilvl="0" w:tplc="CC1E2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D835FF"/>
    <w:multiLevelType w:val="hybridMultilevel"/>
    <w:tmpl w:val="95BCC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902AF5"/>
    <w:multiLevelType w:val="multilevel"/>
    <w:tmpl w:val="4BFC88EA"/>
    <w:lvl w:ilvl="0">
      <w:start w:val="1"/>
      <w:numFmt w:val="decimal"/>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7">
    <w:nsid w:val="6E4E7FF5"/>
    <w:multiLevelType w:val="hybridMultilevel"/>
    <w:tmpl w:val="DD74590C"/>
    <w:lvl w:ilvl="0" w:tplc="D986641C">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8">
    <w:nsid w:val="7B8168A9"/>
    <w:multiLevelType w:val="multilevel"/>
    <w:tmpl w:val="D4323C7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0"/>
  </w:num>
  <w:num w:numId="3">
    <w:abstractNumId w:val="8"/>
  </w:num>
  <w:num w:numId="4">
    <w:abstractNumId w:val="1"/>
  </w:num>
  <w:num w:numId="5">
    <w:abstractNumId w:val="3"/>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BD"/>
    <w:rsid w:val="00013914"/>
    <w:rsid w:val="00013B64"/>
    <w:rsid w:val="0001779C"/>
    <w:rsid w:val="00020675"/>
    <w:rsid w:val="00030EEB"/>
    <w:rsid w:val="0003701E"/>
    <w:rsid w:val="00052233"/>
    <w:rsid w:val="000563F1"/>
    <w:rsid w:val="0006466D"/>
    <w:rsid w:val="00065A72"/>
    <w:rsid w:val="00076474"/>
    <w:rsid w:val="000844F6"/>
    <w:rsid w:val="00086DD5"/>
    <w:rsid w:val="0009657B"/>
    <w:rsid w:val="000B4515"/>
    <w:rsid w:val="000B53BA"/>
    <w:rsid w:val="000C0180"/>
    <w:rsid w:val="000D39D9"/>
    <w:rsid w:val="000F09C3"/>
    <w:rsid w:val="000F1FED"/>
    <w:rsid w:val="001054D7"/>
    <w:rsid w:val="0012192E"/>
    <w:rsid w:val="001261BD"/>
    <w:rsid w:val="001349B7"/>
    <w:rsid w:val="00136757"/>
    <w:rsid w:val="00147F12"/>
    <w:rsid w:val="00166C42"/>
    <w:rsid w:val="001712F9"/>
    <w:rsid w:val="00193981"/>
    <w:rsid w:val="001B181A"/>
    <w:rsid w:val="001C29AC"/>
    <w:rsid w:val="001C3B65"/>
    <w:rsid w:val="001C66F3"/>
    <w:rsid w:val="001D61E5"/>
    <w:rsid w:val="001D7A97"/>
    <w:rsid w:val="001E125E"/>
    <w:rsid w:val="001E607C"/>
    <w:rsid w:val="0020068C"/>
    <w:rsid w:val="00206CA4"/>
    <w:rsid w:val="002170C4"/>
    <w:rsid w:val="00223379"/>
    <w:rsid w:val="00242067"/>
    <w:rsid w:val="0024709C"/>
    <w:rsid w:val="00253F0B"/>
    <w:rsid w:val="002676D3"/>
    <w:rsid w:val="002709E6"/>
    <w:rsid w:val="0028075F"/>
    <w:rsid w:val="00291CE6"/>
    <w:rsid w:val="002965FF"/>
    <w:rsid w:val="002A0D91"/>
    <w:rsid w:val="002A13E9"/>
    <w:rsid w:val="002A5426"/>
    <w:rsid w:val="002B1B4D"/>
    <w:rsid w:val="002B3F2F"/>
    <w:rsid w:val="002B537C"/>
    <w:rsid w:val="002B5A7B"/>
    <w:rsid w:val="002D1236"/>
    <w:rsid w:val="002E7001"/>
    <w:rsid w:val="003045AC"/>
    <w:rsid w:val="00304847"/>
    <w:rsid w:val="0031344E"/>
    <w:rsid w:val="003156AD"/>
    <w:rsid w:val="00320396"/>
    <w:rsid w:val="00320DBA"/>
    <w:rsid w:val="00325F4C"/>
    <w:rsid w:val="00327757"/>
    <w:rsid w:val="00336B09"/>
    <w:rsid w:val="00351065"/>
    <w:rsid w:val="00360F79"/>
    <w:rsid w:val="0036115E"/>
    <w:rsid w:val="00370C69"/>
    <w:rsid w:val="00374D4F"/>
    <w:rsid w:val="00377E97"/>
    <w:rsid w:val="003928E2"/>
    <w:rsid w:val="00394FFD"/>
    <w:rsid w:val="003A1025"/>
    <w:rsid w:val="003A3539"/>
    <w:rsid w:val="003B07B1"/>
    <w:rsid w:val="003C0416"/>
    <w:rsid w:val="003C361C"/>
    <w:rsid w:val="003D2768"/>
    <w:rsid w:val="003D3B98"/>
    <w:rsid w:val="003D5AB0"/>
    <w:rsid w:val="003F0A5D"/>
    <w:rsid w:val="003F1AEE"/>
    <w:rsid w:val="003F2A2B"/>
    <w:rsid w:val="004025BC"/>
    <w:rsid w:val="00412430"/>
    <w:rsid w:val="004134F5"/>
    <w:rsid w:val="0042271B"/>
    <w:rsid w:val="004277C5"/>
    <w:rsid w:val="00433309"/>
    <w:rsid w:val="00435E90"/>
    <w:rsid w:val="0044655C"/>
    <w:rsid w:val="00453829"/>
    <w:rsid w:val="00460AEB"/>
    <w:rsid w:val="004939B2"/>
    <w:rsid w:val="004A36FA"/>
    <w:rsid w:val="004B3E32"/>
    <w:rsid w:val="004B48EC"/>
    <w:rsid w:val="004B4C88"/>
    <w:rsid w:val="004C30AA"/>
    <w:rsid w:val="004D26BD"/>
    <w:rsid w:val="004D32F1"/>
    <w:rsid w:val="004E4A4C"/>
    <w:rsid w:val="004E545F"/>
    <w:rsid w:val="004F7A2E"/>
    <w:rsid w:val="00503D06"/>
    <w:rsid w:val="0051095A"/>
    <w:rsid w:val="005117CF"/>
    <w:rsid w:val="00516BBF"/>
    <w:rsid w:val="005225A8"/>
    <w:rsid w:val="00522EF7"/>
    <w:rsid w:val="005247E1"/>
    <w:rsid w:val="00542146"/>
    <w:rsid w:val="0056125B"/>
    <w:rsid w:val="00577FCE"/>
    <w:rsid w:val="00582D26"/>
    <w:rsid w:val="00583759"/>
    <w:rsid w:val="00583BCF"/>
    <w:rsid w:val="00595316"/>
    <w:rsid w:val="00596E2B"/>
    <w:rsid w:val="005A7540"/>
    <w:rsid w:val="005B2783"/>
    <w:rsid w:val="005C08EE"/>
    <w:rsid w:val="005C1358"/>
    <w:rsid w:val="005C746E"/>
    <w:rsid w:val="005D2FAC"/>
    <w:rsid w:val="005E27E5"/>
    <w:rsid w:val="005E451A"/>
    <w:rsid w:val="005F33BE"/>
    <w:rsid w:val="005F41F3"/>
    <w:rsid w:val="005F5709"/>
    <w:rsid w:val="00607789"/>
    <w:rsid w:val="00626C32"/>
    <w:rsid w:val="006302EA"/>
    <w:rsid w:val="0063262E"/>
    <w:rsid w:val="006534B8"/>
    <w:rsid w:val="0065471F"/>
    <w:rsid w:val="00664BA7"/>
    <w:rsid w:val="00665E93"/>
    <w:rsid w:val="0066797A"/>
    <w:rsid w:val="006837B3"/>
    <w:rsid w:val="006862DA"/>
    <w:rsid w:val="00686F47"/>
    <w:rsid w:val="00695815"/>
    <w:rsid w:val="006A0187"/>
    <w:rsid w:val="006B75D5"/>
    <w:rsid w:val="006C5F8B"/>
    <w:rsid w:val="006D7F09"/>
    <w:rsid w:val="006E02D1"/>
    <w:rsid w:val="006E2346"/>
    <w:rsid w:val="006E71E8"/>
    <w:rsid w:val="006F0B93"/>
    <w:rsid w:val="006F1EE6"/>
    <w:rsid w:val="00704683"/>
    <w:rsid w:val="007123A5"/>
    <w:rsid w:val="00713EB7"/>
    <w:rsid w:val="00714DB7"/>
    <w:rsid w:val="0074658C"/>
    <w:rsid w:val="00747E24"/>
    <w:rsid w:val="00750D74"/>
    <w:rsid w:val="007562FC"/>
    <w:rsid w:val="007665A8"/>
    <w:rsid w:val="007670BA"/>
    <w:rsid w:val="00787624"/>
    <w:rsid w:val="007977BB"/>
    <w:rsid w:val="007A2FCD"/>
    <w:rsid w:val="007B7197"/>
    <w:rsid w:val="007C4DFC"/>
    <w:rsid w:val="007D3CC1"/>
    <w:rsid w:val="007E0312"/>
    <w:rsid w:val="007F0F78"/>
    <w:rsid w:val="00810277"/>
    <w:rsid w:val="008109A8"/>
    <w:rsid w:val="00815ABF"/>
    <w:rsid w:val="00826C6F"/>
    <w:rsid w:val="0082769C"/>
    <w:rsid w:val="00831318"/>
    <w:rsid w:val="0083445D"/>
    <w:rsid w:val="00835ADD"/>
    <w:rsid w:val="00841353"/>
    <w:rsid w:val="00850D44"/>
    <w:rsid w:val="008528F1"/>
    <w:rsid w:val="00857118"/>
    <w:rsid w:val="00862F48"/>
    <w:rsid w:val="008632D0"/>
    <w:rsid w:val="00881658"/>
    <w:rsid w:val="00897F80"/>
    <w:rsid w:val="008A3365"/>
    <w:rsid w:val="008B323A"/>
    <w:rsid w:val="008B62DD"/>
    <w:rsid w:val="008C2468"/>
    <w:rsid w:val="008E4EBD"/>
    <w:rsid w:val="008F156B"/>
    <w:rsid w:val="008F581B"/>
    <w:rsid w:val="0090653C"/>
    <w:rsid w:val="00907BC7"/>
    <w:rsid w:val="009234AF"/>
    <w:rsid w:val="00925336"/>
    <w:rsid w:val="009309C9"/>
    <w:rsid w:val="009332F4"/>
    <w:rsid w:val="0095044C"/>
    <w:rsid w:val="00950764"/>
    <w:rsid w:val="00951CD6"/>
    <w:rsid w:val="009655F2"/>
    <w:rsid w:val="0098147D"/>
    <w:rsid w:val="0098533F"/>
    <w:rsid w:val="00995357"/>
    <w:rsid w:val="009B5260"/>
    <w:rsid w:val="009C29A4"/>
    <w:rsid w:val="009C3BB7"/>
    <w:rsid w:val="009C7964"/>
    <w:rsid w:val="009D5561"/>
    <w:rsid w:val="009D6565"/>
    <w:rsid w:val="009E15D5"/>
    <w:rsid w:val="009E25B5"/>
    <w:rsid w:val="009F2E8B"/>
    <w:rsid w:val="00A00009"/>
    <w:rsid w:val="00A00957"/>
    <w:rsid w:val="00A06F98"/>
    <w:rsid w:val="00A161FD"/>
    <w:rsid w:val="00A404E8"/>
    <w:rsid w:val="00A40584"/>
    <w:rsid w:val="00A45212"/>
    <w:rsid w:val="00A51631"/>
    <w:rsid w:val="00A541A7"/>
    <w:rsid w:val="00A55454"/>
    <w:rsid w:val="00A55D49"/>
    <w:rsid w:val="00A64B26"/>
    <w:rsid w:val="00A67BA8"/>
    <w:rsid w:val="00A700E9"/>
    <w:rsid w:val="00A7714E"/>
    <w:rsid w:val="00A92F11"/>
    <w:rsid w:val="00A953D5"/>
    <w:rsid w:val="00AB22BB"/>
    <w:rsid w:val="00AB47D6"/>
    <w:rsid w:val="00AD7B2F"/>
    <w:rsid w:val="00AE445D"/>
    <w:rsid w:val="00AE6BAD"/>
    <w:rsid w:val="00AF65B2"/>
    <w:rsid w:val="00B1380F"/>
    <w:rsid w:val="00B1437D"/>
    <w:rsid w:val="00B21050"/>
    <w:rsid w:val="00B30CA8"/>
    <w:rsid w:val="00B32858"/>
    <w:rsid w:val="00B361E7"/>
    <w:rsid w:val="00B451D4"/>
    <w:rsid w:val="00B507C4"/>
    <w:rsid w:val="00B6052B"/>
    <w:rsid w:val="00B61FFC"/>
    <w:rsid w:val="00B663E6"/>
    <w:rsid w:val="00B73BB3"/>
    <w:rsid w:val="00B8190B"/>
    <w:rsid w:val="00B84AD8"/>
    <w:rsid w:val="00B903A8"/>
    <w:rsid w:val="00B92B7A"/>
    <w:rsid w:val="00B92EDF"/>
    <w:rsid w:val="00B96029"/>
    <w:rsid w:val="00BA2DFB"/>
    <w:rsid w:val="00BC17C7"/>
    <w:rsid w:val="00BD0F2A"/>
    <w:rsid w:val="00BD4F63"/>
    <w:rsid w:val="00BD7804"/>
    <w:rsid w:val="00BE4731"/>
    <w:rsid w:val="00BF4C3C"/>
    <w:rsid w:val="00C054CD"/>
    <w:rsid w:val="00C069C9"/>
    <w:rsid w:val="00C13682"/>
    <w:rsid w:val="00C20E21"/>
    <w:rsid w:val="00C21A31"/>
    <w:rsid w:val="00C26FF7"/>
    <w:rsid w:val="00C2770A"/>
    <w:rsid w:val="00C446E8"/>
    <w:rsid w:val="00C6541D"/>
    <w:rsid w:val="00C76F35"/>
    <w:rsid w:val="00CB4D06"/>
    <w:rsid w:val="00CC77AF"/>
    <w:rsid w:val="00CD5034"/>
    <w:rsid w:val="00CE035D"/>
    <w:rsid w:val="00CE0900"/>
    <w:rsid w:val="00CE2F6C"/>
    <w:rsid w:val="00CF22BF"/>
    <w:rsid w:val="00CF7D16"/>
    <w:rsid w:val="00D12AFA"/>
    <w:rsid w:val="00D16A57"/>
    <w:rsid w:val="00D204DB"/>
    <w:rsid w:val="00D45EBC"/>
    <w:rsid w:val="00D507AE"/>
    <w:rsid w:val="00D50EB3"/>
    <w:rsid w:val="00D51DD3"/>
    <w:rsid w:val="00D52641"/>
    <w:rsid w:val="00D56AFF"/>
    <w:rsid w:val="00D73349"/>
    <w:rsid w:val="00D73FAF"/>
    <w:rsid w:val="00D91406"/>
    <w:rsid w:val="00D91FDA"/>
    <w:rsid w:val="00D9510B"/>
    <w:rsid w:val="00DC7B51"/>
    <w:rsid w:val="00DD02AE"/>
    <w:rsid w:val="00DD75D7"/>
    <w:rsid w:val="00DE2FA9"/>
    <w:rsid w:val="00DE3C4D"/>
    <w:rsid w:val="00DF17AE"/>
    <w:rsid w:val="00DF49D8"/>
    <w:rsid w:val="00E001CE"/>
    <w:rsid w:val="00E15CC3"/>
    <w:rsid w:val="00E167CC"/>
    <w:rsid w:val="00E27D10"/>
    <w:rsid w:val="00E32A42"/>
    <w:rsid w:val="00E356DE"/>
    <w:rsid w:val="00E4053E"/>
    <w:rsid w:val="00E509F1"/>
    <w:rsid w:val="00E515E7"/>
    <w:rsid w:val="00E523EC"/>
    <w:rsid w:val="00E54EE1"/>
    <w:rsid w:val="00E67D15"/>
    <w:rsid w:val="00E721C1"/>
    <w:rsid w:val="00E76D01"/>
    <w:rsid w:val="00E841B1"/>
    <w:rsid w:val="00E97836"/>
    <w:rsid w:val="00EA13E8"/>
    <w:rsid w:val="00EB1294"/>
    <w:rsid w:val="00EB664B"/>
    <w:rsid w:val="00EC38F8"/>
    <w:rsid w:val="00EC7A7F"/>
    <w:rsid w:val="00ED0E1E"/>
    <w:rsid w:val="00ED1193"/>
    <w:rsid w:val="00ED11E8"/>
    <w:rsid w:val="00EE09A1"/>
    <w:rsid w:val="00EE361D"/>
    <w:rsid w:val="00F00C15"/>
    <w:rsid w:val="00F052EF"/>
    <w:rsid w:val="00F13C48"/>
    <w:rsid w:val="00F142AF"/>
    <w:rsid w:val="00F23447"/>
    <w:rsid w:val="00F33AFA"/>
    <w:rsid w:val="00F52950"/>
    <w:rsid w:val="00F566AE"/>
    <w:rsid w:val="00F56C75"/>
    <w:rsid w:val="00F6216B"/>
    <w:rsid w:val="00F63A44"/>
    <w:rsid w:val="00F74778"/>
    <w:rsid w:val="00F80A24"/>
    <w:rsid w:val="00F8132D"/>
    <w:rsid w:val="00F847A7"/>
    <w:rsid w:val="00F8669B"/>
    <w:rsid w:val="00F97993"/>
    <w:rsid w:val="00FA7128"/>
    <w:rsid w:val="00FB1D4D"/>
    <w:rsid w:val="00FC2D29"/>
    <w:rsid w:val="00FD626A"/>
    <w:rsid w:val="00FE1B11"/>
    <w:rsid w:val="00FE6626"/>
    <w:rsid w:val="00FE7D6F"/>
    <w:rsid w:val="00FF2EAE"/>
    <w:rsid w:val="00FF3CE1"/>
    <w:rsid w:val="00FF4892"/>
    <w:rsid w:val="00FF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8E4EBD"/>
    <w:pPr>
      <w:suppressAutoHyphens/>
      <w:spacing w:after="200" w:line="276" w:lineRule="auto"/>
    </w:pPr>
    <w:rPr>
      <w:rFonts w:eastAsia="SimSun" w:cs="Calibri"/>
      <w:lang w:eastAsia="en-US"/>
    </w:rPr>
  </w:style>
  <w:style w:type="character" w:customStyle="1" w:styleId="a4">
    <w:name w:val="Нижний колонтитул Знак"/>
    <w:basedOn w:val="a0"/>
    <w:uiPriority w:val="99"/>
    <w:rsid w:val="008E4EBD"/>
    <w:rPr>
      <w:rFonts w:ascii="Calibri" w:eastAsia="SimSun" w:hAnsi="Calibri" w:cs="Calibri"/>
      <w:lang w:eastAsia="en-US"/>
    </w:rPr>
  </w:style>
  <w:style w:type="character" w:customStyle="1" w:styleId="ListLabel1">
    <w:name w:val="ListLabel 1"/>
    <w:uiPriority w:val="99"/>
    <w:rsid w:val="008E4EBD"/>
    <w:rPr>
      <w:rFonts w:ascii="Times New Roman" w:hAnsi="Times New Roman"/>
      <w:b/>
      <w:sz w:val="24"/>
    </w:rPr>
  </w:style>
  <w:style w:type="character" w:customStyle="1" w:styleId="WW8Num2z0">
    <w:name w:val="WW8Num2z0"/>
    <w:uiPriority w:val="99"/>
    <w:rsid w:val="008E4EBD"/>
    <w:rPr>
      <w:rFonts w:ascii="Symbol" w:hAnsi="Symbol"/>
      <w:sz w:val="20"/>
    </w:rPr>
  </w:style>
  <w:style w:type="character" w:customStyle="1" w:styleId="WW8Num2z2">
    <w:name w:val="WW8Num2z2"/>
    <w:uiPriority w:val="99"/>
    <w:rsid w:val="008E4EBD"/>
    <w:rPr>
      <w:rFonts w:ascii="Wingdings" w:hAnsi="Wingdings"/>
      <w:sz w:val="20"/>
    </w:rPr>
  </w:style>
  <w:style w:type="paragraph" w:customStyle="1" w:styleId="a5">
    <w:name w:val="Заголовок"/>
    <w:basedOn w:val="a3"/>
    <w:next w:val="a6"/>
    <w:uiPriority w:val="99"/>
    <w:rsid w:val="008E4EBD"/>
    <w:pPr>
      <w:keepNext/>
      <w:spacing w:before="240" w:after="120"/>
    </w:pPr>
    <w:rPr>
      <w:rFonts w:ascii="Arial" w:eastAsia="Microsoft YaHei" w:hAnsi="Arial" w:cs="Mangal"/>
      <w:sz w:val="28"/>
      <w:szCs w:val="28"/>
    </w:rPr>
  </w:style>
  <w:style w:type="paragraph" w:styleId="a6">
    <w:name w:val="Body Text"/>
    <w:basedOn w:val="a3"/>
    <w:link w:val="a7"/>
    <w:uiPriority w:val="99"/>
    <w:rsid w:val="008E4EBD"/>
    <w:pPr>
      <w:spacing w:after="120"/>
    </w:pPr>
  </w:style>
  <w:style w:type="character" w:customStyle="1" w:styleId="a7">
    <w:name w:val="Основной текст Знак"/>
    <w:basedOn w:val="a0"/>
    <w:link w:val="a6"/>
    <w:uiPriority w:val="99"/>
    <w:semiHidden/>
    <w:rsid w:val="00A742A2"/>
  </w:style>
  <w:style w:type="paragraph" w:styleId="a8">
    <w:name w:val="List"/>
    <w:basedOn w:val="a6"/>
    <w:uiPriority w:val="99"/>
    <w:rsid w:val="008E4EBD"/>
    <w:rPr>
      <w:rFonts w:cs="Mangal"/>
    </w:rPr>
  </w:style>
  <w:style w:type="paragraph" w:styleId="a9">
    <w:name w:val="Title"/>
    <w:basedOn w:val="a3"/>
    <w:link w:val="aa"/>
    <w:uiPriority w:val="99"/>
    <w:qFormat/>
    <w:rsid w:val="008E4EBD"/>
    <w:pPr>
      <w:suppressLineNumbers/>
      <w:spacing w:before="120" w:after="120"/>
    </w:pPr>
    <w:rPr>
      <w:rFonts w:cs="Mangal"/>
      <w:i/>
      <w:iCs/>
      <w:sz w:val="24"/>
      <w:szCs w:val="24"/>
    </w:rPr>
  </w:style>
  <w:style w:type="character" w:customStyle="1" w:styleId="aa">
    <w:name w:val="Название Знак"/>
    <w:basedOn w:val="a0"/>
    <w:link w:val="a9"/>
    <w:uiPriority w:val="10"/>
    <w:rsid w:val="00A742A2"/>
    <w:rPr>
      <w:rFonts w:asciiTheme="majorHAnsi" w:eastAsiaTheme="majorEastAsia" w:hAnsiTheme="majorHAnsi" w:cstheme="majorBidi"/>
      <w:b/>
      <w:bCs/>
      <w:kern w:val="28"/>
      <w:sz w:val="32"/>
      <w:szCs w:val="32"/>
    </w:rPr>
  </w:style>
  <w:style w:type="paragraph" w:styleId="1">
    <w:name w:val="index 1"/>
    <w:basedOn w:val="a"/>
    <w:next w:val="a"/>
    <w:autoRedefine/>
    <w:uiPriority w:val="99"/>
    <w:semiHidden/>
    <w:pPr>
      <w:ind w:left="220" w:hanging="220"/>
    </w:pPr>
  </w:style>
  <w:style w:type="paragraph" w:styleId="ab">
    <w:name w:val="index heading"/>
    <w:basedOn w:val="a3"/>
    <w:uiPriority w:val="99"/>
    <w:rsid w:val="008E4EBD"/>
    <w:pPr>
      <w:suppressLineNumbers/>
    </w:pPr>
    <w:rPr>
      <w:rFonts w:cs="Mangal"/>
    </w:rPr>
  </w:style>
  <w:style w:type="paragraph" w:customStyle="1" w:styleId="ac">
    <w:name w:val="Заглавие"/>
    <w:basedOn w:val="a3"/>
    <w:next w:val="ad"/>
    <w:uiPriority w:val="99"/>
    <w:rsid w:val="008E4EBD"/>
    <w:pPr>
      <w:suppressLineNumbers/>
      <w:spacing w:before="120" w:after="120"/>
      <w:jc w:val="center"/>
    </w:pPr>
    <w:rPr>
      <w:rFonts w:cs="Mangal"/>
      <w:b/>
      <w:bCs/>
      <w:i/>
      <w:iCs/>
      <w:sz w:val="24"/>
      <w:szCs w:val="24"/>
    </w:rPr>
  </w:style>
  <w:style w:type="paragraph" w:styleId="ad">
    <w:name w:val="Subtitle"/>
    <w:basedOn w:val="a5"/>
    <w:next w:val="a6"/>
    <w:link w:val="ae"/>
    <w:uiPriority w:val="99"/>
    <w:qFormat/>
    <w:rsid w:val="008E4EBD"/>
    <w:pPr>
      <w:jc w:val="center"/>
    </w:pPr>
    <w:rPr>
      <w:i/>
      <w:iCs/>
    </w:rPr>
  </w:style>
  <w:style w:type="character" w:customStyle="1" w:styleId="ae">
    <w:name w:val="Подзаголовок Знак"/>
    <w:basedOn w:val="a0"/>
    <w:link w:val="ad"/>
    <w:uiPriority w:val="11"/>
    <w:rsid w:val="00A742A2"/>
    <w:rPr>
      <w:rFonts w:asciiTheme="majorHAnsi" w:eastAsiaTheme="majorEastAsia" w:hAnsiTheme="majorHAnsi" w:cstheme="majorBidi"/>
      <w:sz w:val="24"/>
      <w:szCs w:val="24"/>
    </w:rPr>
  </w:style>
  <w:style w:type="paragraph" w:styleId="af">
    <w:name w:val="List Paragraph"/>
    <w:basedOn w:val="a3"/>
    <w:uiPriority w:val="99"/>
    <w:qFormat/>
    <w:rsid w:val="008E4EBD"/>
    <w:pPr>
      <w:ind w:left="720"/>
      <w:contextualSpacing/>
    </w:pPr>
  </w:style>
  <w:style w:type="paragraph" w:styleId="af0">
    <w:name w:val="footer"/>
    <w:basedOn w:val="a3"/>
    <w:link w:val="10"/>
    <w:uiPriority w:val="99"/>
    <w:rsid w:val="008E4EBD"/>
    <w:pPr>
      <w:suppressLineNumbers/>
      <w:tabs>
        <w:tab w:val="center" w:pos="4677"/>
        <w:tab w:val="right" w:pos="9355"/>
      </w:tabs>
      <w:spacing w:after="0" w:line="100" w:lineRule="atLeast"/>
    </w:pPr>
  </w:style>
  <w:style w:type="character" w:customStyle="1" w:styleId="10">
    <w:name w:val="Нижний колонтитул Знак1"/>
    <w:basedOn w:val="a0"/>
    <w:link w:val="af0"/>
    <w:uiPriority w:val="99"/>
    <w:semiHidden/>
    <w:rsid w:val="00A742A2"/>
  </w:style>
  <w:style w:type="paragraph" w:customStyle="1" w:styleId="af1">
    <w:name w:val="Содержимое таблицы"/>
    <w:basedOn w:val="a3"/>
    <w:uiPriority w:val="99"/>
    <w:rsid w:val="008E4EBD"/>
    <w:pPr>
      <w:suppressLineNumbers/>
    </w:pPr>
  </w:style>
  <w:style w:type="paragraph" w:customStyle="1" w:styleId="af2">
    <w:name w:val="Заголовок таблицы"/>
    <w:basedOn w:val="af1"/>
    <w:uiPriority w:val="99"/>
    <w:rsid w:val="008E4EBD"/>
    <w:pPr>
      <w:jc w:val="center"/>
    </w:pPr>
    <w:rPr>
      <w:b/>
      <w:bCs/>
    </w:rPr>
  </w:style>
  <w:style w:type="paragraph" w:styleId="af3">
    <w:name w:val="Normal (Web)"/>
    <w:basedOn w:val="a"/>
    <w:uiPriority w:val="99"/>
    <w:rsid w:val="007C4DFC"/>
    <w:pPr>
      <w:spacing w:after="0" w:line="240" w:lineRule="auto"/>
      <w:textAlignment w:val="top"/>
    </w:pPr>
    <w:rPr>
      <w:rFonts w:ascii="Times New Roman" w:hAnsi="Times New Roman"/>
      <w:sz w:val="24"/>
      <w:szCs w:val="24"/>
    </w:rPr>
  </w:style>
  <w:style w:type="character" w:styleId="af4">
    <w:name w:val="Hyperlink"/>
    <w:basedOn w:val="a0"/>
    <w:uiPriority w:val="99"/>
    <w:rsid w:val="002B3F2F"/>
    <w:rPr>
      <w:rFonts w:cs="Times New Roman"/>
      <w:color w:val="0000FF"/>
      <w:u w:val="single"/>
    </w:rPr>
  </w:style>
  <w:style w:type="character" w:styleId="af5">
    <w:name w:val="Strong"/>
    <w:basedOn w:val="a0"/>
    <w:uiPriority w:val="22"/>
    <w:qFormat/>
    <w:rsid w:val="009F2E8B"/>
    <w:rPr>
      <w:rFonts w:cs="Times New Roman"/>
      <w:b/>
    </w:rPr>
  </w:style>
  <w:style w:type="paragraph" w:customStyle="1" w:styleId="Default">
    <w:name w:val="Default"/>
    <w:uiPriority w:val="99"/>
    <w:rsid w:val="00F80A24"/>
    <w:pPr>
      <w:autoSpaceDE w:val="0"/>
      <w:autoSpaceDN w:val="0"/>
      <w:adjustRightInd w:val="0"/>
    </w:pPr>
    <w:rPr>
      <w:rFonts w:cs="Calibri"/>
      <w:color w:val="000000"/>
      <w:sz w:val="24"/>
      <w:szCs w:val="24"/>
    </w:rPr>
  </w:style>
  <w:style w:type="paragraph" w:styleId="af6">
    <w:name w:val="header"/>
    <w:basedOn w:val="a"/>
    <w:link w:val="af7"/>
    <w:uiPriority w:val="99"/>
    <w:unhideWhenUsed/>
    <w:rsid w:val="00DD02A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D02AE"/>
  </w:style>
  <w:style w:type="paragraph" w:styleId="af8">
    <w:name w:val="Balloon Text"/>
    <w:basedOn w:val="a"/>
    <w:link w:val="af9"/>
    <w:uiPriority w:val="99"/>
    <w:semiHidden/>
    <w:unhideWhenUsed/>
    <w:rsid w:val="00695815"/>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95815"/>
    <w:rPr>
      <w:rFonts w:ascii="Tahoma" w:hAnsi="Tahoma" w:cs="Tahoma"/>
      <w:sz w:val="16"/>
      <w:szCs w:val="16"/>
    </w:rPr>
  </w:style>
  <w:style w:type="character" w:customStyle="1" w:styleId="blk">
    <w:name w:val="blk"/>
    <w:basedOn w:val="a0"/>
    <w:rsid w:val="00595316"/>
  </w:style>
  <w:style w:type="character" w:styleId="afa">
    <w:name w:val="Intense Emphasis"/>
    <w:basedOn w:val="a0"/>
    <w:uiPriority w:val="21"/>
    <w:qFormat/>
    <w:rsid w:val="001349B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8E4EBD"/>
    <w:pPr>
      <w:suppressAutoHyphens/>
      <w:spacing w:after="200" w:line="276" w:lineRule="auto"/>
    </w:pPr>
    <w:rPr>
      <w:rFonts w:eastAsia="SimSun" w:cs="Calibri"/>
      <w:lang w:eastAsia="en-US"/>
    </w:rPr>
  </w:style>
  <w:style w:type="character" w:customStyle="1" w:styleId="a4">
    <w:name w:val="Нижний колонтитул Знак"/>
    <w:basedOn w:val="a0"/>
    <w:uiPriority w:val="99"/>
    <w:rsid w:val="008E4EBD"/>
    <w:rPr>
      <w:rFonts w:ascii="Calibri" w:eastAsia="SimSun" w:hAnsi="Calibri" w:cs="Calibri"/>
      <w:lang w:eastAsia="en-US"/>
    </w:rPr>
  </w:style>
  <w:style w:type="character" w:customStyle="1" w:styleId="ListLabel1">
    <w:name w:val="ListLabel 1"/>
    <w:uiPriority w:val="99"/>
    <w:rsid w:val="008E4EBD"/>
    <w:rPr>
      <w:rFonts w:ascii="Times New Roman" w:hAnsi="Times New Roman"/>
      <w:b/>
      <w:sz w:val="24"/>
    </w:rPr>
  </w:style>
  <w:style w:type="character" w:customStyle="1" w:styleId="WW8Num2z0">
    <w:name w:val="WW8Num2z0"/>
    <w:uiPriority w:val="99"/>
    <w:rsid w:val="008E4EBD"/>
    <w:rPr>
      <w:rFonts w:ascii="Symbol" w:hAnsi="Symbol"/>
      <w:sz w:val="20"/>
    </w:rPr>
  </w:style>
  <w:style w:type="character" w:customStyle="1" w:styleId="WW8Num2z2">
    <w:name w:val="WW8Num2z2"/>
    <w:uiPriority w:val="99"/>
    <w:rsid w:val="008E4EBD"/>
    <w:rPr>
      <w:rFonts w:ascii="Wingdings" w:hAnsi="Wingdings"/>
      <w:sz w:val="20"/>
    </w:rPr>
  </w:style>
  <w:style w:type="paragraph" w:customStyle="1" w:styleId="a5">
    <w:name w:val="Заголовок"/>
    <w:basedOn w:val="a3"/>
    <w:next w:val="a6"/>
    <w:uiPriority w:val="99"/>
    <w:rsid w:val="008E4EBD"/>
    <w:pPr>
      <w:keepNext/>
      <w:spacing w:before="240" w:after="120"/>
    </w:pPr>
    <w:rPr>
      <w:rFonts w:ascii="Arial" w:eastAsia="Microsoft YaHei" w:hAnsi="Arial" w:cs="Mangal"/>
      <w:sz w:val="28"/>
      <w:szCs w:val="28"/>
    </w:rPr>
  </w:style>
  <w:style w:type="paragraph" w:styleId="a6">
    <w:name w:val="Body Text"/>
    <w:basedOn w:val="a3"/>
    <w:link w:val="a7"/>
    <w:uiPriority w:val="99"/>
    <w:rsid w:val="008E4EBD"/>
    <w:pPr>
      <w:spacing w:after="120"/>
    </w:pPr>
  </w:style>
  <w:style w:type="character" w:customStyle="1" w:styleId="a7">
    <w:name w:val="Основной текст Знак"/>
    <w:basedOn w:val="a0"/>
    <w:link w:val="a6"/>
    <w:uiPriority w:val="99"/>
    <w:semiHidden/>
    <w:rsid w:val="00A742A2"/>
  </w:style>
  <w:style w:type="paragraph" w:styleId="a8">
    <w:name w:val="List"/>
    <w:basedOn w:val="a6"/>
    <w:uiPriority w:val="99"/>
    <w:rsid w:val="008E4EBD"/>
    <w:rPr>
      <w:rFonts w:cs="Mangal"/>
    </w:rPr>
  </w:style>
  <w:style w:type="paragraph" w:styleId="a9">
    <w:name w:val="Title"/>
    <w:basedOn w:val="a3"/>
    <w:link w:val="aa"/>
    <w:uiPriority w:val="99"/>
    <w:qFormat/>
    <w:rsid w:val="008E4EBD"/>
    <w:pPr>
      <w:suppressLineNumbers/>
      <w:spacing w:before="120" w:after="120"/>
    </w:pPr>
    <w:rPr>
      <w:rFonts w:cs="Mangal"/>
      <w:i/>
      <w:iCs/>
      <w:sz w:val="24"/>
      <w:szCs w:val="24"/>
    </w:rPr>
  </w:style>
  <w:style w:type="character" w:customStyle="1" w:styleId="aa">
    <w:name w:val="Название Знак"/>
    <w:basedOn w:val="a0"/>
    <w:link w:val="a9"/>
    <w:uiPriority w:val="10"/>
    <w:rsid w:val="00A742A2"/>
    <w:rPr>
      <w:rFonts w:asciiTheme="majorHAnsi" w:eastAsiaTheme="majorEastAsia" w:hAnsiTheme="majorHAnsi" w:cstheme="majorBidi"/>
      <w:b/>
      <w:bCs/>
      <w:kern w:val="28"/>
      <w:sz w:val="32"/>
      <w:szCs w:val="32"/>
    </w:rPr>
  </w:style>
  <w:style w:type="paragraph" w:styleId="1">
    <w:name w:val="index 1"/>
    <w:basedOn w:val="a"/>
    <w:next w:val="a"/>
    <w:autoRedefine/>
    <w:uiPriority w:val="99"/>
    <w:semiHidden/>
    <w:pPr>
      <w:ind w:left="220" w:hanging="220"/>
    </w:pPr>
  </w:style>
  <w:style w:type="paragraph" w:styleId="ab">
    <w:name w:val="index heading"/>
    <w:basedOn w:val="a3"/>
    <w:uiPriority w:val="99"/>
    <w:rsid w:val="008E4EBD"/>
    <w:pPr>
      <w:suppressLineNumbers/>
    </w:pPr>
    <w:rPr>
      <w:rFonts w:cs="Mangal"/>
    </w:rPr>
  </w:style>
  <w:style w:type="paragraph" w:customStyle="1" w:styleId="ac">
    <w:name w:val="Заглавие"/>
    <w:basedOn w:val="a3"/>
    <w:next w:val="ad"/>
    <w:uiPriority w:val="99"/>
    <w:rsid w:val="008E4EBD"/>
    <w:pPr>
      <w:suppressLineNumbers/>
      <w:spacing w:before="120" w:after="120"/>
      <w:jc w:val="center"/>
    </w:pPr>
    <w:rPr>
      <w:rFonts w:cs="Mangal"/>
      <w:b/>
      <w:bCs/>
      <w:i/>
      <w:iCs/>
      <w:sz w:val="24"/>
      <w:szCs w:val="24"/>
    </w:rPr>
  </w:style>
  <w:style w:type="paragraph" w:styleId="ad">
    <w:name w:val="Subtitle"/>
    <w:basedOn w:val="a5"/>
    <w:next w:val="a6"/>
    <w:link w:val="ae"/>
    <w:uiPriority w:val="99"/>
    <w:qFormat/>
    <w:rsid w:val="008E4EBD"/>
    <w:pPr>
      <w:jc w:val="center"/>
    </w:pPr>
    <w:rPr>
      <w:i/>
      <w:iCs/>
    </w:rPr>
  </w:style>
  <w:style w:type="character" w:customStyle="1" w:styleId="ae">
    <w:name w:val="Подзаголовок Знак"/>
    <w:basedOn w:val="a0"/>
    <w:link w:val="ad"/>
    <w:uiPriority w:val="11"/>
    <w:rsid w:val="00A742A2"/>
    <w:rPr>
      <w:rFonts w:asciiTheme="majorHAnsi" w:eastAsiaTheme="majorEastAsia" w:hAnsiTheme="majorHAnsi" w:cstheme="majorBidi"/>
      <w:sz w:val="24"/>
      <w:szCs w:val="24"/>
    </w:rPr>
  </w:style>
  <w:style w:type="paragraph" w:styleId="af">
    <w:name w:val="List Paragraph"/>
    <w:basedOn w:val="a3"/>
    <w:uiPriority w:val="99"/>
    <w:qFormat/>
    <w:rsid w:val="008E4EBD"/>
    <w:pPr>
      <w:ind w:left="720"/>
      <w:contextualSpacing/>
    </w:pPr>
  </w:style>
  <w:style w:type="paragraph" w:styleId="af0">
    <w:name w:val="footer"/>
    <w:basedOn w:val="a3"/>
    <w:link w:val="10"/>
    <w:uiPriority w:val="99"/>
    <w:rsid w:val="008E4EBD"/>
    <w:pPr>
      <w:suppressLineNumbers/>
      <w:tabs>
        <w:tab w:val="center" w:pos="4677"/>
        <w:tab w:val="right" w:pos="9355"/>
      </w:tabs>
      <w:spacing w:after="0" w:line="100" w:lineRule="atLeast"/>
    </w:pPr>
  </w:style>
  <w:style w:type="character" w:customStyle="1" w:styleId="10">
    <w:name w:val="Нижний колонтитул Знак1"/>
    <w:basedOn w:val="a0"/>
    <w:link w:val="af0"/>
    <w:uiPriority w:val="99"/>
    <w:semiHidden/>
    <w:rsid w:val="00A742A2"/>
  </w:style>
  <w:style w:type="paragraph" w:customStyle="1" w:styleId="af1">
    <w:name w:val="Содержимое таблицы"/>
    <w:basedOn w:val="a3"/>
    <w:uiPriority w:val="99"/>
    <w:rsid w:val="008E4EBD"/>
    <w:pPr>
      <w:suppressLineNumbers/>
    </w:pPr>
  </w:style>
  <w:style w:type="paragraph" w:customStyle="1" w:styleId="af2">
    <w:name w:val="Заголовок таблицы"/>
    <w:basedOn w:val="af1"/>
    <w:uiPriority w:val="99"/>
    <w:rsid w:val="008E4EBD"/>
    <w:pPr>
      <w:jc w:val="center"/>
    </w:pPr>
    <w:rPr>
      <w:b/>
      <w:bCs/>
    </w:rPr>
  </w:style>
  <w:style w:type="paragraph" w:styleId="af3">
    <w:name w:val="Normal (Web)"/>
    <w:basedOn w:val="a"/>
    <w:uiPriority w:val="99"/>
    <w:rsid w:val="007C4DFC"/>
    <w:pPr>
      <w:spacing w:after="0" w:line="240" w:lineRule="auto"/>
      <w:textAlignment w:val="top"/>
    </w:pPr>
    <w:rPr>
      <w:rFonts w:ascii="Times New Roman" w:hAnsi="Times New Roman"/>
      <w:sz w:val="24"/>
      <w:szCs w:val="24"/>
    </w:rPr>
  </w:style>
  <w:style w:type="character" w:styleId="af4">
    <w:name w:val="Hyperlink"/>
    <w:basedOn w:val="a0"/>
    <w:uiPriority w:val="99"/>
    <w:rsid w:val="002B3F2F"/>
    <w:rPr>
      <w:rFonts w:cs="Times New Roman"/>
      <w:color w:val="0000FF"/>
      <w:u w:val="single"/>
    </w:rPr>
  </w:style>
  <w:style w:type="character" w:styleId="af5">
    <w:name w:val="Strong"/>
    <w:basedOn w:val="a0"/>
    <w:uiPriority w:val="22"/>
    <w:qFormat/>
    <w:rsid w:val="009F2E8B"/>
    <w:rPr>
      <w:rFonts w:cs="Times New Roman"/>
      <w:b/>
    </w:rPr>
  </w:style>
  <w:style w:type="paragraph" w:customStyle="1" w:styleId="Default">
    <w:name w:val="Default"/>
    <w:uiPriority w:val="99"/>
    <w:rsid w:val="00F80A24"/>
    <w:pPr>
      <w:autoSpaceDE w:val="0"/>
      <w:autoSpaceDN w:val="0"/>
      <w:adjustRightInd w:val="0"/>
    </w:pPr>
    <w:rPr>
      <w:rFonts w:cs="Calibri"/>
      <w:color w:val="000000"/>
      <w:sz w:val="24"/>
      <w:szCs w:val="24"/>
    </w:rPr>
  </w:style>
  <w:style w:type="paragraph" w:styleId="af6">
    <w:name w:val="header"/>
    <w:basedOn w:val="a"/>
    <w:link w:val="af7"/>
    <w:uiPriority w:val="99"/>
    <w:unhideWhenUsed/>
    <w:rsid w:val="00DD02A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D02AE"/>
  </w:style>
  <w:style w:type="paragraph" w:styleId="af8">
    <w:name w:val="Balloon Text"/>
    <w:basedOn w:val="a"/>
    <w:link w:val="af9"/>
    <w:uiPriority w:val="99"/>
    <w:semiHidden/>
    <w:unhideWhenUsed/>
    <w:rsid w:val="00695815"/>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95815"/>
    <w:rPr>
      <w:rFonts w:ascii="Tahoma" w:hAnsi="Tahoma" w:cs="Tahoma"/>
      <w:sz w:val="16"/>
      <w:szCs w:val="16"/>
    </w:rPr>
  </w:style>
  <w:style w:type="character" w:customStyle="1" w:styleId="blk">
    <w:name w:val="blk"/>
    <w:basedOn w:val="a0"/>
    <w:rsid w:val="00595316"/>
  </w:style>
  <w:style w:type="character" w:styleId="afa">
    <w:name w:val="Intense Emphasis"/>
    <w:basedOn w:val="a0"/>
    <w:uiPriority w:val="21"/>
    <w:qFormat/>
    <w:rsid w:val="001349B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3855">
      <w:marLeft w:val="0"/>
      <w:marRight w:val="0"/>
      <w:marTop w:val="0"/>
      <w:marBottom w:val="0"/>
      <w:divBdr>
        <w:top w:val="none" w:sz="0" w:space="0" w:color="auto"/>
        <w:left w:val="none" w:sz="0" w:space="0" w:color="auto"/>
        <w:bottom w:val="none" w:sz="0" w:space="0" w:color="auto"/>
        <w:right w:val="none" w:sz="0" w:space="0" w:color="auto"/>
      </w:divBdr>
    </w:div>
    <w:div w:id="240721423">
      <w:bodyDiv w:val="1"/>
      <w:marLeft w:val="0"/>
      <w:marRight w:val="0"/>
      <w:marTop w:val="0"/>
      <w:marBottom w:val="0"/>
      <w:divBdr>
        <w:top w:val="none" w:sz="0" w:space="0" w:color="auto"/>
        <w:left w:val="none" w:sz="0" w:space="0" w:color="auto"/>
        <w:bottom w:val="none" w:sz="0" w:space="0" w:color="auto"/>
        <w:right w:val="none" w:sz="0" w:space="0" w:color="auto"/>
      </w:divBdr>
      <w:divsChild>
        <w:div w:id="1529220859">
          <w:marLeft w:val="0"/>
          <w:marRight w:val="0"/>
          <w:marTop w:val="0"/>
          <w:marBottom w:val="0"/>
          <w:divBdr>
            <w:top w:val="none" w:sz="0" w:space="0" w:color="auto"/>
            <w:left w:val="none" w:sz="0" w:space="0" w:color="auto"/>
            <w:bottom w:val="none" w:sz="0" w:space="0" w:color="auto"/>
            <w:right w:val="none" w:sz="0" w:space="0" w:color="auto"/>
          </w:divBdr>
        </w:div>
        <w:div w:id="1139421958">
          <w:marLeft w:val="0"/>
          <w:marRight w:val="0"/>
          <w:marTop w:val="0"/>
          <w:marBottom w:val="0"/>
          <w:divBdr>
            <w:top w:val="none" w:sz="0" w:space="0" w:color="auto"/>
            <w:left w:val="none" w:sz="0" w:space="0" w:color="auto"/>
            <w:bottom w:val="none" w:sz="0" w:space="0" w:color="auto"/>
            <w:right w:val="none" w:sz="0" w:space="0" w:color="auto"/>
          </w:divBdr>
        </w:div>
      </w:divsChild>
    </w:div>
    <w:div w:id="432627319">
      <w:bodyDiv w:val="1"/>
      <w:marLeft w:val="0"/>
      <w:marRight w:val="0"/>
      <w:marTop w:val="0"/>
      <w:marBottom w:val="0"/>
      <w:divBdr>
        <w:top w:val="none" w:sz="0" w:space="0" w:color="auto"/>
        <w:left w:val="none" w:sz="0" w:space="0" w:color="auto"/>
        <w:bottom w:val="none" w:sz="0" w:space="0" w:color="auto"/>
        <w:right w:val="none" w:sz="0" w:space="0" w:color="auto"/>
      </w:divBdr>
      <w:divsChild>
        <w:div w:id="270941664">
          <w:marLeft w:val="0"/>
          <w:marRight w:val="0"/>
          <w:marTop w:val="0"/>
          <w:marBottom w:val="0"/>
          <w:divBdr>
            <w:top w:val="none" w:sz="0" w:space="0" w:color="auto"/>
            <w:left w:val="none" w:sz="0" w:space="0" w:color="auto"/>
            <w:bottom w:val="none" w:sz="0" w:space="0" w:color="auto"/>
            <w:right w:val="none" w:sz="0" w:space="0" w:color="auto"/>
          </w:divBdr>
        </w:div>
        <w:div w:id="1176765607">
          <w:marLeft w:val="0"/>
          <w:marRight w:val="0"/>
          <w:marTop w:val="0"/>
          <w:marBottom w:val="0"/>
          <w:divBdr>
            <w:top w:val="none" w:sz="0" w:space="0" w:color="auto"/>
            <w:left w:val="none" w:sz="0" w:space="0" w:color="auto"/>
            <w:bottom w:val="none" w:sz="0" w:space="0" w:color="auto"/>
            <w:right w:val="none" w:sz="0" w:space="0" w:color="auto"/>
          </w:divBdr>
        </w:div>
        <w:div w:id="151458252">
          <w:marLeft w:val="0"/>
          <w:marRight w:val="0"/>
          <w:marTop w:val="0"/>
          <w:marBottom w:val="0"/>
          <w:divBdr>
            <w:top w:val="none" w:sz="0" w:space="0" w:color="auto"/>
            <w:left w:val="none" w:sz="0" w:space="0" w:color="auto"/>
            <w:bottom w:val="none" w:sz="0" w:space="0" w:color="auto"/>
            <w:right w:val="none" w:sz="0" w:space="0" w:color="auto"/>
          </w:divBdr>
        </w:div>
        <w:div w:id="1318150313">
          <w:marLeft w:val="0"/>
          <w:marRight w:val="0"/>
          <w:marTop w:val="0"/>
          <w:marBottom w:val="0"/>
          <w:divBdr>
            <w:top w:val="none" w:sz="0" w:space="0" w:color="auto"/>
            <w:left w:val="none" w:sz="0" w:space="0" w:color="auto"/>
            <w:bottom w:val="none" w:sz="0" w:space="0" w:color="auto"/>
            <w:right w:val="none" w:sz="0" w:space="0" w:color="auto"/>
          </w:divBdr>
        </w:div>
        <w:div w:id="1789280442">
          <w:marLeft w:val="0"/>
          <w:marRight w:val="0"/>
          <w:marTop w:val="0"/>
          <w:marBottom w:val="0"/>
          <w:divBdr>
            <w:top w:val="none" w:sz="0" w:space="0" w:color="auto"/>
            <w:left w:val="none" w:sz="0" w:space="0" w:color="auto"/>
            <w:bottom w:val="none" w:sz="0" w:space="0" w:color="auto"/>
            <w:right w:val="none" w:sz="0" w:space="0" w:color="auto"/>
          </w:divBdr>
        </w:div>
        <w:div w:id="1238051590">
          <w:marLeft w:val="0"/>
          <w:marRight w:val="0"/>
          <w:marTop w:val="0"/>
          <w:marBottom w:val="0"/>
          <w:divBdr>
            <w:top w:val="none" w:sz="0" w:space="0" w:color="auto"/>
            <w:left w:val="none" w:sz="0" w:space="0" w:color="auto"/>
            <w:bottom w:val="none" w:sz="0" w:space="0" w:color="auto"/>
            <w:right w:val="none" w:sz="0" w:space="0" w:color="auto"/>
          </w:divBdr>
        </w:div>
        <w:div w:id="342629917">
          <w:marLeft w:val="0"/>
          <w:marRight w:val="0"/>
          <w:marTop w:val="0"/>
          <w:marBottom w:val="0"/>
          <w:divBdr>
            <w:top w:val="none" w:sz="0" w:space="0" w:color="auto"/>
            <w:left w:val="none" w:sz="0" w:space="0" w:color="auto"/>
            <w:bottom w:val="none" w:sz="0" w:space="0" w:color="auto"/>
            <w:right w:val="none" w:sz="0" w:space="0" w:color="auto"/>
          </w:divBdr>
        </w:div>
        <w:div w:id="1235627833">
          <w:marLeft w:val="0"/>
          <w:marRight w:val="0"/>
          <w:marTop w:val="0"/>
          <w:marBottom w:val="0"/>
          <w:divBdr>
            <w:top w:val="none" w:sz="0" w:space="0" w:color="auto"/>
            <w:left w:val="none" w:sz="0" w:space="0" w:color="auto"/>
            <w:bottom w:val="none" w:sz="0" w:space="0" w:color="auto"/>
            <w:right w:val="none" w:sz="0" w:space="0" w:color="auto"/>
          </w:divBdr>
        </w:div>
        <w:div w:id="1155027468">
          <w:marLeft w:val="0"/>
          <w:marRight w:val="0"/>
          <w:marTop w:val="0"/>
          <w:marBottom w:val="0"/>
          <w:divBdr>
            <w:top w:val="none" w:sz="0" w:space="0" w:color="auto"/>
            <w:left w:val="none" w:sz="0" w:space="0" w:color="auto"/>
            <w:bottom w:val="none" w:sz="0" w:space="0" w:color="auto"/>
            <w:right w:val="none" w:sz="0" w:space="0" w:color="auto"/>
          </w:divBdr>
        </w:div>
        <w:div w:id="983386332">
          <w:marLeft w:val="0"/>
          <w:marRight w:val="0"/>
          <w:marTop w:val="0"/>
          <w:marBottom w:val="0"/>
          <w:divBdr>
            <w:top w:val="none" w:sz="0" w:space="0" w:color="auto"/>
            <w:left w:val="none" w:sz="0" w:space="0" w:color="auto"/>
            <w:bottom w:val="none" w:sz="0" w:space="0" w:color="auto"/>
            <w:right w:val="none" w:sz="0" w:space="0" w:color="auto"/>
          </w:divBdr>
        </w:div>
        <w:div w:id="1300377186">
          <w:marLeft w:val="0"/>
          <w:marRight w:val="0"/>
          <w:marTop w:val="0"/>
          <w:marBottom w:val="0"/>
          <w:divBdr>
            <w:top w:val="none" w:sz="0" w:space="0" w:color="auto"/>
            <w:left w:val="none" w:sz="0" w:space="0" w:color="auto"/>
            <w:bottom w:val="none" w:sz="0" w:space="0" w:color="auto"/>
            <w:right w:val="none" w:sz="0" w:space="0" w:color="auto"/>
          </w:divBdr>
        </w:div>
        <w:div w:id="1750152636">
          <w:marLeft w:val="0"/>
          <w:marRight w:val="0"/>
          <w:marTop w:val="0"/>
          <w:marBottom w:val="0"/>
          <w:divBdr>
            <w:top w:val="none" w:sz="0" w:space="0" w:color="auto"/>
            <w:left w:val="none" w:sz="0" w:space="0" w:color="auto"/>
            <w:bottom w:val="none" w:sz="0" w:space="0" w:color="auto"/>
            <w:right w:val="none" w:sz="0" w:space="0" w:color="auto"/>
          </w:divBdr>
        </w:div>
        <w:div w:id="260723241">
          <w:marLeft w:val="0"/>
          <w:marRight w:val="0"/>
          <w:marTop w:val="0"/>
          <w:marBottom w:val="0"/>
          <w:divBdr>
            <w:top w:val="none" w:sz="0" w:space="0" w:color="auto"/>
            <w:left w:val="none" w:sz="0" w:space="0" w:color="auto"/>
            <w:bottom w:val="none" w:sz="0" w:space="0" w:color="auto"/>
            <w:right w:val="none" w:sz="0" w:space="0" w:color="auto"/>
          </w:divBdr>
        </w:div>
        <w:div w:id="531571590">
          <w:marLeft w:val="0"/>
          <w:marRight w:val="0"/>
          <w:marTop w:val="0"/>
          <w:marBottom w:val="0"/>
          <w:divBdr>
            <w:top w:val="none" w:sz="0" w:space="0" w:color="auto"/>
            <w:left w:val="none" w:sz="0" w:space="0" w:color="auto"/>
            <w:bottom w:val="none" w:sz="0" w:space="0" w:color="auto"/>
            <w:right w:val="none" w:sz="0" w:space="0" w:color="auto"/>
          </w:divBdr>
        </w:div>
        <w:div w:id="1828747780">
          <w:marLeft w:val="0"/>
          <w:marRight w:val="0"/>
          <w:marTop w:val="0"/>
          <w:marBottom w:val="0"/>
          <w:divBdr>
            <w:top w:val="none" w:sz="0" w:space="0" w:color="auto"/>
            <w:left w:val="none" w:sz="0" w:space="0" w:color="auto"/>
            <w:bottom w:val="none" w:sz="0" w:space="0" w:color="auto"/>
            <w:right w:val="none" w:sz="0" w:space="0" w:color="auto"/>
          </w:divBdr>
        </w:div>
        <w:div w:id="265234204">
          <w:marLeft w:val="0"/>
          <w:marRight w:val="0"/>
          <w:marTop w:val="0"/>
          <w:marBottom w:val="0"/>
          <w:divBdr>
            <w:top w:val="none" w:sz="0" w:space="0" w:color="auto"/>
            <w:left w:val="none" w:sz="0" w:space="0" w:color="auto"/>
            <w:bottom w:val="none" w:sz="0" w:space="0" w:color="auto"/>
            <w:right w:val="none" w:sz="0" w:space="0" w:color="auto"/>
          </w:divBdr>
        </w:div>
        <w:div w:id="1951819876">
          <w:marLeft w:val="0"/>
          <w:marRight w:val="0"/>
          <w:marTop w:val="0"/>
          <w:marBottom w:val="0"/>
          <w:divBdr>
            <w:top w:val="none" w:sz="0" w:space="0" w:color="auto"/>
            <w:left w:val="none" w:sz="0" w:space="0" w:color="auto"/>
            <w:bottom w:val="none" w:sz="0" w:space="0" w:color="auto"/>
            <w:right w:val="none" w:sz="0" w:space="0" w:color="auto"/>
          </w:divBdr>
        </w:div>
        <w:div w:id="1889341319">
          <w:marLeft w:val="0"/>
          <w:marRight w:val="0"/>
          <w:marTop w:val="0"/>
          <w:marBottom w:val="0"/>
          <w:divBdr>
            <w:top w:val="none" w:sz="0" w:space="0" w:color="auto"/>
            <w:left w:val="none" w:sz="0" w:space="0" w:color="auto"/>
            <w:bottom w:val="none" w:sz="0" w:space="0" w:color="auto"/>
            <w:right w:val="none" w:sz="0" w:space="0" w:color="auto"/>
          </w:divBdr>
        </w:div>
        <w:div w:id="1230923745">
          <w:marLeft w:val="0"/>
          <w:marRight w:val="0"/>
          <w:marTop w:val="0"/>
          <w:marBottom w:val="0"/>
          <w:divBdr>
            <w:top w:val="none" w:sz="0" w:space="0" w:color="auto"/>
            <w:left w:val="none" w:sz="0" w:space="0" w:color="auto"/>
            <w:bottom w:val="none" w:sz="0" w:space="0" w:color="auto"/>
            <w:right w:val="none" w:sz="0" w:space="0" w:color="auto"/>
          </w:divBdr>
        </w:div>
        <w:div w:id="1395737283">
          <w:marLeft w:val="0"/>
          <w:marRight w:val="0"/>
          <w:marTop w:val="0"/>
          <w:marBottom w:val="0"/>
          <w:divBdr>
            <w:top w:val="none" w:sz="0" w:space="0" w:color="auto"/>
            <w:left w:val="none" w:sz="0" w:space="0" w:color="auto"/>
            <w:bottom w:val="none" w:sz="0" w:space="0" w:color="auto"/>
            <w:right w:val="none" w:sz="0" w:space="0" w:color="auto"/>
          </w:divBdr>
        </w:div>
        <w:div w:id="1174148544">
          <w:marLeft w:val="0"/>
          <w:marRight w:val="0"/>
          <w:marTop w:val="0"/>
          <w:marBottom w:val="0"/>
          <w:divBdr>
            <w:top w:val="none" w:sz="0" w:space="0" w:color="auto"/>
            <w:left w:val="none" w:sz="0" w:space="0" w:color="auto"/>
            <w:bottom w:val="none" w:sz="0" w:space="0" w:color="auto"/>
            <w:right w:val="none" w:sz="0" w:space="0" w:color="auto"/>
          </w:divBdr>
        </w:div>
        <w:div w:id="2055959088">
          <w:marLeft w:val="0"/>
          <w:marRight w:val="0"/>
          <w:marTop w:val="0"/>
          <w:marBottom w:val="0"/>
          <w:divBdr>
            <w:top w:val="none" w:sz="0" w:space="0" w:color="auto"/>
            <w:left w:val="none" w:sz="0" w:space="0" w:color="auto"/>
            <w:bottom w:val="none" w:sz="0" w:space="0" w:color="auto"/>
            <w:right w:val="none" w:sz="0" w:space="0" w:color="auto"/>
          </w:divBdr>
        </w:div>
        <w:div w:id="1283346096">
          <w:marLeft w:val="0"/>
          <w:marRight w:val="0"/>
          <w:marTop w:val="0"/>
          <w:marBottom w:val="0"/>
          <w:divBdr>
            <w:top w:val="none" w:sz="0" w:space="0" w:color="auto"/>
            <w:left w:val="none" w:sz="0" w:space="0" w:color="auto"/>
            <w:bottom w:val="none" w:sz="0" w:space="0" w:color="auto"/>
            <w:right w:val="none" w:sz="0" w:space="0" w:color="auto"/>
          </w:divBdr>
        </w:div>
        <w:div w:id="1138763775">
          <w:marLeft w:val="0"/>
          <w:marRight w:val="0"/>
          <w:marTop w:val="0"/>
          <w:marBottom w:val="0"/>
          <w:divBdr>
            <w:top w:val="none" w:sz="0" w:space="0" w:color="auto"/>
            <w:left w:val="none" w:sz="0" w:space="0" w:color="auto"/>
            <w:bottom w:val="none" w:sz="0" w:space="0" w:color="auto"/>
            <w:right w:val="none" w:sz="0" w:space="0" w:color="auto"/>
          </w:divBdr>
        </w:div>
        <w:div w:id="110979314">
          <w:marLeft w:val="0"/>
          <w:marRight w:val="0"/>
          <w:marTop w:val="0"/>
          <w:marBottom w:val="0"/>
          <w:divBdr>
            <w:top w:val="none" w:sz="0" w:space="0" w:color="auto"/>
            <w:left w:val="none" w:sz="0" w:space="0" w:color="auto"/>
            <w:bottom w:val="none" w:sz="0" w:space="0" w:color="auto"/>
            <w:right w:val="none" w:sz="0" w:space="0" w:color="auto"/>
          </w:divBdr>
        </w:div>
        <w:div w:id="1049651169">
          <w:marLeft w:val="0"/>
          <w:marRight w:val="0"/>
          <w:marTop w:val="0"/>
          <w:marBottom w:val="0"/>
          <w:divBdr>
            <w:top w:val="none" w:sz="0" w:space="0" w:color="auto"/>
            <w:left w:val="none" w:sz="0" w:space="0" w:color="auto"/>
            <w:bottom w:val="none" w:sz="0" w:space="0" w:color="auto"/>
            <w:right w:val="none" w:sz="0" w:space="0" w:color="auto"/>
          </w:divBdr>
        </w:div>
        <w:div w:id="1182939634">
          <w:marLeft w:val="0"/>
          <w:marRight w:val="0"/>
          <w:marTop w:val="0"/>
          <w:marBottom w:val="0"/>
          <w:divBdr>
            <w:top w:val="none" w:sz="0" w:space="0" w:color="auto"/>
            <w:left w:val="none" w:sz="0" w:space="0" w:color="auto"/>
            <w:bottom w:val="none" w:sz="0" w:space="0" w:color="auto"/>
            <w:right w:val="none" w:sz="0" w:space="0" w:color="auto"/>
          </w:divBdr>
        </w:div>
      </w:divsChild>
    </w:div>
    <w:div w:id="1016738324">
      <w:bodyDiv w:val="1"/>
      <w:marLeft w:val="0"/>
      <w:marRight w:val="0"/>
      <w:marTop w:val="0"/>
      <w:marBottom w:val="0"/>
      <w:divBdr>
        <w:top w:val="none" w:sz="0" w:space="0" w:color="auto"/>
        <w:left w:val="none" w:sz="0" w:space="0" w:color="auto"/>
        <w:bottom w:val="none" w:sz="0" w:space="0" w:color="auto"/>
        <w:right w:val="none" w:sz="0" w:space="0" w:color="auto"/>
      </w:divBdr>
      <w:divsChild>
        <w:div w:id="1324702868">
          <w:marLeft w:val="0"/>
          <w:marRight w:val="0"/>
          <w:marTop w:val="121"/>
          <w:marBottom w:val="0"/>
          <w:divBdr>
            <w:top w:val="none" w:sz="0" w:space="0" w:color="auto"/>
            <w:left w:val="none" w:sz="0" w:space="0" w:color="auto"/>
            <w:bottom w:val="none" w:sz="0" w:space="0" w:color="auto"/>
            <w:right w:val="none" w:sz="0" w:space="0" w:color="auto"/>
          </w:divBdr>
        </w:div>
        <w:div w:id="897790302">
          <w:marLeft w:val="0"/>
          <w:marRight w:val="0"/>
          <w:marTop w:val="121"/>
          <w:marBottom w:val="0"/>
          <w:divBdr>
            <w:top w:val="none" w:sz="0" w:space="0" w:color="auto"/>
            <w:left w:val="none" w:sz="0" w:space="0" w:color="auto"/>
            <w:bottom w:val="none" w:sz="0" w:space="0" w:color="auto"/>
            <w:right w:val="none" w:sz="0" w:space="0" w:color="auto"/>
          </w:divBdr>
        </w:div>
        <w:div w:id="87821568">
          <w:marLeft w:val="0"/>
          <w:marRight w:val="0"/>
          <w:marTop w:val="121"/>
          <w:marBottom w:val="0"/>
          <w:divBdr>
            <w:top w:val="none" w:sz="0" w:space="0" w:color="auto"/>
            <w:left w:val="none" w:sz="0" w:space="0" w:color="auto"/>
            <w:bottom w:val="none" w:sz="0" w:space="0" w:color="auto"/>
            <w:right w:val="none" w:sz="0" w:space="0" w:color="auto"/>
          </w:divBdr>
        </w:div>
      </w:divsChild>
    </w:div>
    <w:div w:id="2069184489">
      <w:bodyDiv w:val="1"/>
      <w:marLeft w:val="0"/>
      <w:marRight w:val="0"/>
      <w:marTop w:val="0"/>
      <w:marBottom w:val="0"/>
      <w:divBdr>
        <w:top w:val="none" w:sz="0" w:space="0" w:color="auto"/>
        <w:left w:val="none" w:sz="0" w:space="0" w:color="auto"/>
        <w:bottom w:val="none" w:sz="0" w:space="0" w:color="auto"/>
        <w:right w:val="none" w:sz="0" w:space="0" w:color="auto"/>
      </w:divBdr>
      <w:divsChild>
        <w:div w:id="924807111">
          <w:marLeft w:val="0"/>
          <w:marRight w:val="0"/>
          <w:marTop w:val="0"/>
          <w:marBottom w:val="0"/>
          <w:divBdr>
            <w:top w:val="none" w:sz="0" w:space="0" w:color="auto"/>
            <w:left w:val="none" w:sz="0" w:space="0" w:color="auto"/>
            <w:bottom w:val="none" w:sz="0" w:space="0" w:color="auto"/>
            <w:right w:val="none" w:sz="0" w:space="0" w:color="auto"/>
          </w:divBdr>
        </w:div>
        <w:div w:id="1256211694">
          <w:marLeft w:val="0"/>
          <w:marRight w:val="0"/>
          <w:marTop w:val="0"/>
          <w:marBottom w:val="0"/>
          <w:divBdr>
            <w:top w:val="none" w:sz="0" w:space="0" w:color="auto"/>
            <w:left w:val="none" w:sz="0" w:space="0" w:color="auto"/>
            <w:bottom w:val="none" w:sz="0" w:space="0" w:color="auto"/>
            <w:right w:val="none" w:sz="0" w:space="0" w:color="auto"/>
          </w:divBdr>
        </w:div>
        <w:div w:id="2120680318">
          <w:marLeft w:val="0"/>
          <w:marRight w:val="0"/>
          <w:marTop w:val="0"/>
          <w:marBottom w:val="0"/>
          <w:divBdr>
            <w:top w:val="none" w:sz="0" w:space="0" w:color="auto"/>
            <w:left w:val="none" w:sz="0" w:space="0" w:color="auto"/>
            <w:bottom w:val="none" w:sz="0" w:space="0" w:color="auto"/>
            <w:right w:val="none" w:sz="0" w:space="0" w:color="auto"/>
          </w:divBdr>
        </w:div>
        <w:div w:id="169222164">
          <w:marLeft w:val="0"/>
          <w:marRight w:val="0"/>
          <w:marTop w:val="0"/>
          <w:marBottom w:val="0"/>
          <w:divBdr>
            <w:top w:val="none" w:sz="0" w:space="0" w:color="auto"/>
            <w:left w:val="none" w:sz="0" w:space="0" w:color="auto"/>
            <w:bottom w:val="none" w:sz="0" w:space="0" w:color="auto"/>
            <w:right w:val="none" w:sz="0" w:space="0" w:color="auto"/>
          </w:divBdr>
        </w:div>
        <w:div w:id="645551431">
          <w:marLeft w:val="0"/>
          <w:marRight w:val="0"/>
          <w:marTop w:val="0"/>
          <w:marBottom w:val="0"/>
          <w:divBdr>
            <w:top w:val="none" w:sz="0" w:space="0" w:color="auto"/>
            <w:left w:val="none" w:sz="0" w:space="0" w:color="auto"/>
            <w:bottom w:val="none" w:sz="0" w:space="0" w:color="auto"/>
            <w:right w:val="none" w:sz="0" w:space="0" w:color="auto"/>
          </w:divBdr>
        </w:div>
        <w:div w:id="584188087">
          <w:marLeft w:val="0"/>
          <w:marRight w:val="0"/>
          <w:marTop w:val="0"/>
          <w:marBottom w:val="0"/>
          <w:divBdr>
            <w:top w:val="none" w:sz="0" w:space="0" w:color="auto"/>
            <w:left w:val="none" w:sz="0" w:space="0" w:color="auto"/>
            <w:bottom w:val="none" w:sz="0" w:space="0" w:color="auto"/>
            <w:right w:val="none" w:sz="0" w:space="0" w:color="auto"/>
          </w:divBdr>
        </w:div>
        <w:div w:id="1651327758">
          <w:marLeft w:val="0"/>
          <w:marRight w:val="0"/>
          <w:marTop w:val="0"/>
          <w:marBottom w:val="0"/>
          <w:divBdr>
            <w:top w:val="none" w:sz="0" w:space="0" w:color="auto"/>
            <w:left w:val="none" w:sz="0" w:space="0" w:color="auto"/>
            <w:bottom w:val="none" w:sz="0" w:space="0" w:color="auto"/>
            <w:right w:val="none" w:sz="0" w:space="0" w:color="auto"/>
          </w:divBdr>
        </w:div>
        <w:div w:id="2047607657">
          <w:marLeft w:val="0"/>
          <w:marRight w:val="0"/>
          <w:marTop w:val="0"/>
          <w:marBottom w:val="0"/>
          <w:divBdr>
            <w:top w:val="none" w:sz="0" w:space="0" w:color="auto"/>
            <w:left w:val="none" w:sz="0" w:space="0" w:color="auto"/>
            <w:bottom w:val="none" w:sz="0" w:space="0" w:color="auto"/>
            <w:right w:val="none" w:sz="0" w:space="0" w:color="auto"/>
          </w:divBdr>
        </w:div>
        <w:div w:id="1454907939">
          <w:marLeft w:val="0"/>
          <w:marRight w:val="0"/>
          <w:marTop w:val="0"/>
          <w:marBottom w:val="0"/>
          <w:divBdr>
            <w:top w:val="none" w:sz="0" w:space="0" w:color="auto"/>
            <w:left w:val="none" w:sz="0" w:space="0" w:color="auto"/>
            <w:bottom w:val="none" w:sz="0" w:space="0" w:color="auto"/>
            <w:right w:val="none" w:sz="0" w:space="0" w:color="auto"/>
          </w:divBdr>
        </w:div>
        <w:div w:id="806895578">
          <w:marLeft w:val="0"/>
          <w:marRight w:val="0"/>
          <w:marTop w:val="0"/>
          <w:marBottom w:val="0"/>
          <w:divBdr>
            <w:top w:val="none" w:sz="0" w:space="0" w:color="auto"/>
            <w:left w:val="none" w:sz="0" w:space="0" w:color="auto"/>
            <w:bottom w:val="none" w:sz="0" w:space="0" w:color="auto"/>
            <w:right w:val="none" w:sz="0" w:space="0" w:color="auto"/>
          </w:divBdr>
        </w:div>
        <w:div w:id="714475363">
          <w:marLeft w:val="0"/>
          <w:marRight w:val="0"/>
          <w:marTop w:val="0"/>
          <w:marBottom w:val="0"/>
          <w:divBdr>
            <w:top w:val="none" w:sz="0" w:space="0" w:color="auto"/>
            <w:left w:val="none" w:sz="0" w:space="0" w:color="auto"/>
            <w:bottom w:val="none" w:sz="0" w:space="0" w:color="auto"/>
            <w:right w:val="none" w:sz="0" w:space="0" w:color="auto"/>
          </w:divBdr>
        </w:div>
        <w:div w:id="1722749164">
          <w:marLeft w:val="0"/>
          <w:marRight w:val="0"/>
          <w:marTop w:val="0"/>
          <w:marBottom w:val="0"/>
          <w:divBdr>
            <w:top w:val="none" w:sz="0" w:space="0" w:color="auto"/>
            <w:left w:val="none" w:sz="0" w:space="0" w:color="auto"/>
            <w:bottom w:val="none" w:sz="0" w:space="0" w:color="auto"/>
            <w:right w:val="none" w:sz="0" w:space="0" w:color="auto"/>
          </w:divBdr>
        </w:div>
        <w:div w:id="1182738429">
          <w:marLeft w:val="0"/>
          <w:marRight w:val="0"/>
          <w:marTop w:val="0"/>
          <w:marBottom w:val="0"/>
          <w:divBdr>
            <w:top w:val="none" w:sz="0" w:space="0" w:color="auto"/>
            <w:left w:val="none" w:sz="0" w:space="0" w:color="auto"/>
            <w:bottom w:val="none" w:sz="0" w:space="0" w:color="auto"/>
            <w:right w:val="none" w:sz="0" w:space="0" w:color="auto"/>
          </w:divBdr>
        </w:div>
        <w:div w:id="495924664">
          <w:marLeft w:val="0"/>
          <w:marRight w:val="0"/>
          <w:marTop w:val="0"/>
          <w:marBottom w:val="0"/>
          <w:divBdr>
            <w:top w:val="none" w:sz="0" w:space="0" w:color="auto"/>
            <w:left w:val="none" w:sz="0" w:space="0" w:color="auto"/>
            <w:bottom w:val="none" w:sz="0" w:space="0" w:color="auto"/>
            <w:right w:val="none" w:sz="0" w:space="0" w:color="auto"/>
          </w:divBdr>
        </w:div>
        <w:div w:id="1487087147">
          <w:marLeft w:val="0"/>
          <w:marRight w:val="0"/>
          <w:marTop w:val="0"/>
          <w:marBottom w:val="0"/>
          <w:divBdr>
            <w:top w:val="none" w:sz="0" w:space="0" w:color="auto"/>
            <w:left w:val="none" w:sz="0" w:space="0" w:color="auto"/>
            <w:bottom w:val="none" w:sz="0" w:space="0" w:color="auto"/>
            <w:right w:val="none" w:sz="0" w:space="0" w:color="auto"/>
          </w:divBdr>
        </w:div>
        <w:div w:id="1282348204">
          <w:marLeft w:val="0"/>
          <w:marRight w:val="0"/>
          <w:marTop w:val="0"/>
          <w:marBottom w:val="0"/>
          <w:divBdr>
            <w:top w:val="none" w:sz="0" w:space="0" w:color="auto"/>
            <w:left w:val="none" w:sz="0" w:space="0" w:color="auto"/>
            <w:bottom w:val="none" w:sz="0" w:space="0" w:color="auto"/>
            <w:right w:val="none" w:sz="0" w:space="0" w:color="auto"/>
          </w:divBdr>
        </w:div>
        <w:div w:id="596251179">
          <w:marLeft w:val="0"/>
          <w:marRight w:val="0"/>
          <w:marTop w:val="0"/>
          <w:marBottom w:val="0"/>
          <w:divBdr>
            <w:top w:val="none" w:sz="0" w:space="0" w:color="auto"/>
            <w:left w:val="none" w:sz="0" w:space="0" w:color="auto"/>
            <w:bottom w:val="none" w:sz="0" w:space="0" w:color="auto"/>
            <w:right w:val="none" w:sz="0" w:space="0" w:color="auto"/>
          </w:divBdr>
        </w:div>
      </w:divsChild>
    </w:div>
    <w:div w:id="2075855046">
      <w:bodyDiv w:val="1"/>
      <w:marLeft w:val="0"/>
      <w:marRight w:val="0"/>
      <w:marTop w:val="0"/>
      <w:marBottom w:val="0"/>
      <w:divBdr>
        <w:top w:val="none" w:sz="0" w:space="0" w:color="auto"/>
        <w:left w:val="none" w:sz="0" w:space="0" w:color="auto"/>
        <w:bottom w:val="none" w:sz="0" w:space="0" w:color="auto"/>
        <w:right w:val="none" w:sz="0" w:space="0" w:color="auto"/>
      </w:divBdr>
      <w:divsChild>
        <w:div w:id="349919310">
          <w:marLeft w:val="0"/>
          <w:marRight w:val="0"/>
          <w:marTop w:val="0"/>
          <w:marBottom w:val="0"/>
          <w:divBdr>
            <w:top w:val="none" w:sz="0" w:space="0" w:color="auto"/>
            <w:left w:val="none" w:sz="0" w:space="0" w:color="auto"/>
            <w:bottom w:val="none" w:sz="0" w:space="0" w:color="auto"/>
            <w:right w:val="none" w:sz="0" w:space="0" w:color="auto"/>
          </w:divBdr>
        </w:div>
        <w:div w:id="1289891067">
          <w:marLeft w:val="0"/>
          <w:marRight w:val="0"/>
          <w:marTop w:val="0"/>
          <w:marBottom w:val="0"/>
          <w:divBdr>
            <w:top w:val="none" w:sz="0" w:space="0" w:color="auto"/>
            <w:left w:val="none" w:sz="0" w:space="0" w:color="auto"/>
            <w:bottom w:val="none" w:sz="0" w:space="0" w:color="auto"/>
            <w:right w:val="none" w:sz="0" w:space="0" w:color="auto"/>
          </w:divBdr>
        </w:div>
        <w:div w:id="1050811052">
          <w:marLeft w:val="0"/>
          <w:marRight w:val="0"/>
          <w:marTop w:val="0"/>
          <w:marBottom w:val="0"/>
          <w:divBdr>
            <w:top w:val="none" w:sz="0" w:space="0" w:color="auto"/>
            <w:left w:val="none" w:sz="0" w:space="0" w:color="auto"/>
            <w:bottom w:val="none" w:sz="0" w:space="0" w:color="auto"/>
            <w:right w:val="none" w:sz="0" w:space="0" w:color="auto"/>
          </w:divBdr>
        </w:div>
        <w:div w:id="1468472846">
          <w:marLeft w:val="0"/>
          <w:marRight w:val="0"/>
          <w:marTop w:val="0"/>
          <w:marBottom w:val="0"/>
          <w:divBdr>
            <w:top w:val="none" w:sz="0" w:space="0" w:color="auto"/>
            <w:left w:val="none" w:sz="0" w:space="0" w:color="auto"/>
            <w:bottom w:val="none" w:sz="0" w:space="0" w:color="auto"/>
            <w:right w:val="none" w:sz="0" w:space="0" w:color="auto"/>
          </w:divBdr>
        </w:div>
        <w:div w:id="276186063">
          <w:marLeft w:val="0"/>
          <w:marRight w:val="0"/>
          <w:marTop w:val="0"/>
          <w:marBottom w:val="0"/>
          <w:divBdr>
            <w:top w:val="none" w:sz="0" w:space="0" w:color="auto"/>
            <w:left w:val="none" w:sz="0" w:space="0" w:color="auto"/>
            <w:bottom w:val="none" w:sz="0" w:space="0" w:color="auto"/>
            <w:right w:val="none" w:sz="0" w:space="0" w:color="auto"/>
          </w:divBdr>
        </w:div>
        <w:div w:id="1932155959">
          <w:marLeft w:val="0"/>
          <w:marRight w:val="0"/>
          <w:marTop w:val="0"/>
          <w:marBottom w:val="0"/>
          <w:divBdr>
            <w:top w:val="none" w:sz="0" w:space="0" w:color="auto"/>
            <w:left w:val="none" w:sz="0" w:space="0" w:color="auto"/>
            <w:bottom w:val="none" w:sz="0" w:space="0" w:color="auto"/>
            <w:right w:val="none" w:sz="0" w:space="0" w:color="auto"/>
          </w:divBdr>
        </w:div>
        <w:div w:id="1491864645">
          <w:marLeft w:val="0"/>
          <w:marRight w:val="0"/>
          <w:marTop w:val="0"/>
          <w:marBottom w:val="0"/>
          <w:divBdr>
            <w:top w:val="none" w:sz="0" w:space="0" w:color="auto"/>
            <w:left w:val="none" w:sz="0" w:space="0" w:color="auto"/>
            <w:bottom w:val="none" w:sz="0" w:space="0" w:color="auto"/>
            <w:right w:val="none" w:sz="0" w:space="0" w:color="auto"/>
          </w:divBdr>
        </w:div>
        <w:div w:id="1219315725">
          <w:marLeft w:val="0"/>
          <w:marRight w:val="0"/>
          <w:marTop w:val="0"/>
          <w:marBottom w:val="0"/>
          <w:divBdr>
            <w:top w:val="none" w:sz="0" w:space="0" w:color="auto"/>
            <w:left w:val="none" w:sz="0" w:space="0" w:color="auto"/>
            <w:bottom w:val="none" w:sz="0" w:space="0" w:color="auto"/>
            <w:right w:val="none" w:sz="0" w:space="0" w:color="auto"/>
          </w:divBdr>
        </w:div>
        <w:div w:id="797721430">
          <w:marLeft w:val="0"/>
          <w:marRight w:val="0"/>
          <w:marTop w:val="0"/>
          <w:marBottom w:val="0"/>
          <w:divBdr>
            <w:top w:val="none" w:sz="0" w:space="0" w:color="auto"/>
            <w:left w:val="none" w:sz="0" w:space="0" w:color="auto"/>
            <w:bottom w:val="none" w:sz="0" w:space="0" w:color="auto"/>
            <w:right w:val="none" w:sz="0" w:space="0" w:color="auto"/>
          </w:divBdr>
        </w:div>
        <w:div w:id="1695107241">
          <w:marLeft w:val="0"/>
          <w:marRight w:val="0"/>
          <w:marTop w:val="0"/>
          <w:marBottom w:val="0"/>
          <w:divBdr>
            <w:top w:val="none" w:sz="0" w:space="0" w:color="auto"/>
            <w:left w:val="none" w:sz="0" w:space="0" w:color="auto"/>
            <w:bottom w:val="none" w:sz="0" w:space="0" w:color="auto"/>
            <w:right w:val="none" w:sz="0" w:space="0" w:color="auto"/>
          </w:divBdr>
        </w:div>
        <w:div w:id="223227241">
          <w:marLeft w:val="0"/>
          <w:marRight w:val="0"/>
          <w:marTop w:val="0"/>
          <w:marBottom w:val="0"/>
          <w:divBdr>
            <w:top w:val="none" w:sz="0" w:space="0" w:color="auto"/>
            <w:left w:val="none" w:sz="0" w:space="0" w:color="auto"/>
            <w:bottom w:val="none" w:sz="0" w:space="0" w:color="auto"/>
            <w:right w:val="none" w:sz="0" w:space="0" w:color="auto"/>
          </w:divBdr>
        </w:div>
        <w:div w:id="709643802">
          <w:marLeft w:val="0"/>
          <w:marRight w:val="0"/>
          <w:marTop w:val="0"/>
          <w:marBottom w:val="0"/>
          <w:divBdr>
            <w:top w:val="none" w:sz="0" w:space="0" w:color="auto"/>
            <w:left w:val="none" w:sz="0" w:space="0" w:color="auto"/>
            <w:bottom w:val="none" w:sz="0" w:space="0" w:color="auto"/>
            <w:right w:val="none" w:sz="0" w:space="0" w:color="auto"/>
          </w:divBdr>
        </w:div>
        <w:div w:id="1619070652">
          <w:marLeft w:val="0"/>
          <w:marRight w:val="0"/>
          <w:marTop w:val="0"/>
          <w:marBottom w:val="0"/>
          <w:divBdr>
            <w:top w:val="none" w:sz="0" w:space="0" w:color="auto"/>
            <w:left w:val="none" w:sz="0" w:space="0" w:color="auto"/>
            <w:bottom w:val="none" w:sz="0" w:space="0" w:color="auto"/>
            <w:right w:val="none" w:sz="0" w:space="0" w:color="auto"/>
          </w:divBdr>
        </w:div>
        <w:div w:id="1267812297">
          <w:marLeft w:val="0"/>
          <w:marRight w:val="0"/>
          <w:marTop w:val="0"/>
          <w:marBottom w:val="0"/>
          <w:divBdr>
            <w:top w:val="none" w:sz="0" w:space="0" w:color="auto"/>
            <w:left w:val="none" w:sz="0" w:space="0" w:color="auto"/>
            <w:bottom w:val="none" w:sz="0" w:space="0" w:color="auto"/>
            <w:right w:val="none" w:sz="0" w:space="0" w:color="auto"/>
          </w:divBdr>
        </w:div>
        <w:div w:id="43667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80263-92D7-448D-88A7-F5C9ED7C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6</Pages>
  <Words>2544</Words>
  <Characters>17028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Дом</Company>
  <LinksUpToDate>false</LinksUpToDate>
  <CharactersWithSpaces>19533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Олег</dc:creator>
  <cp:lastModifiedBy>user</cp:lastModifiedBy>
  <cp:revision>40</cp:revision>
  <cp:lastPrinted>2018-04-09T12:47:00Z</cp:lastPrinted>
  <dcterms:created xsi:type="dcterms:W3CDTF">2017-05-14T07:40:00Z</dcterms:created>
  <dcterms:modified xsi:type="dcterms:W3CDTF">2019-04-30T09:21:00Z</dcterms:modified>
</cp:coreProperties>
</file>